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06"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3652"/>
        <w:gridCol w:w="5954"/>
      </w:tblGrid>
      <w:tr w:rsidR="00AA2956" w:rsidRPr="00AA2956" w14:paraId="047B6E24" w14:textId="77777777" w:rsidTr="00C152AB">
        <w:trPr>
          <w:trHeight w:val="1270"/>
          <w:jc w:val="center"/>
        </w:trPr>
        <w:tc>
          <w:tcPr>
            <w:tcW w:w="3652" w:type="dxa"/>
            <w:tcBorders>
              <w:top w:val="nil"/>
              <w:left w:val="nil"/>
              <w:bottom w:val="nil"/>
              <w:right w:val="nil"/>
              <w:tl2br w:val="nil"/>
              <w:tr2bl w:val="nil"/>
            </w:tcBorders>
            <w:tcMar>
              <w:top w:w="0" w:type="dxa"/>
              <w:left w:w="108" w:type="dxa"/>
              <w:bottom w:w="0" w:type="dxa"/>
              <w:right w:w="108" w:type="dxa"/>
            </w:tcMar>
          </w:tcPr>
          <w:p w14:paraId="0D3033E2" w14:textId="77777777" w:rsidR="00651A10" w:rsidRPr="00AA2956" w:rsidRDefault="00651A10" w:rsidP="00E876C6">
            <w:pPr>
              <w:jc w:val="center"/>
              <w:rPr>
                <w:sz w:val="28"/>
                <w:szCs w:val="28"/>
              </w:rPr>
            </w:pPr>
            <w:r w:rsidRPr="00AA2956">
              <w:rPr>
                <w:b/>
                <w:bCs/>
                <w:noProof/>
                <w:sz w:val="26"/>
                <w:szCs w:val="26"/>
                <w:lang w:eastAsia="zh-CN"/>
              </w:rPr>
              <mc:AlternateContent>
                <mc:Choice Requires="wps">
                  <w:drawing>
                    <wp:anchor distT="0" distB="0" distL="114300" distR="114300" simplePos="0" relativeHeight="251659264" behindDoc="0" locked="0" layoutInCell="1" allowOverlap="1" wp14:anchorId="54D5718E" wp14:editId="1B7244D5">
                      <wp:simplePos x="0" y="0"/>
                      <wp:positionH relativeFrom="column">
                        <wp:posOffset>628650</wp:posOffset>
                      </wp:positionH>
                      <wp:positionV relativeFrom="paragraph">
                        <wp:posOffset>396240</wp:posOffset>
                      </wp:positionV>
                      <wp:extent cx="933450" cy="0"/>
                      <wp:effectExtent l="13335" t="5715" r="5715" b="1333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3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6B7CDA" id="_x0000_t32" coordsize="21600,21600" o:spt="32" o:oned="t" path="m,l21600,21600e" filled="f">
                      <v:path arrowok="t" fillok="f" o:connecttype="none"/>
                      <o:lock v:ext="edit" shapetype="t"/>
                    </v:shapetype>
                    <v:shape id="Straight Arrow Connector 4" o:spid="_x0000_s1026" type="#_x0000_t32" style="position:absolute;margin-left:49.5pt;margin-top:31.2pt;width:7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"/>
                  </w:pict>
                </mc:Fallback>
              </mc:AlternateContent>
            </w:r>
            <w:r w:rsidR="00A538AC" w:rsidRPr="00AA2956">
              <w:rPr>
                <w:b/>
                <w:bCs/>
                <w:sz w:val="26"/>
                <w:szCs w:val="26"/>
              </w:rPr>
              <w:t>ỦY BAN</w:t>
            </w:r>
            <w:r w:rsidRPr="00AA2956">
              <w:rPr>
                <w:b/>
                <w:bCs/>
                <w:sz w:val="26"/>
                <w:szCs w:val="26"/>
                <w:lang w:val="vi-VN"/>
              </w:rPr>
              <w:t xml:space="preserve"> NHÂN DÂN</w:t>
            </w:r>
            <w:r w:rsidRPr="00AA2956">
              <w:rPr>
                <w:b/>
                <w:bCs/>
                <w:sz w:val="26"/>
                <w:szCs w:val="26"/>
                <w:lang w:val="vi-VN"/>
              </w:rPr>
              <w:br/>
              <w:t>THÀNH PHỐ HỒ CHÍ MINH</w:t>
            </w:r>
            <w:r w:rsidRPr="00AA2956">
              <w:rPr>
                <w:b/>
                <w:bCs/>
                <w:sz w:val="26"/>
                <w:szCs w:val="26"/>
                <w:lang w:val="vi-VN"/>
              </w:rPr>
              <w:br/>
            </w:r>
          </w:p>
          <w:p w14:paraId="0D4323AC" w14:textId="77777777" w:rsidR="00651A10" w:rsidRPr="00AA2956" w:rsidRDefault="00651A10" w:rsidP="00E876C6">
            <w:pPr>
              <w:jc w:val="center"/>
              <w:rPr>
                <w:sz w:val="28"/>
                <w:szCs w:val="28"/>
                <w:lang w:val="vi-VN"/>
              </w:rPr>
            </w:pPr>
            <w:r w:rsidRPr="00AA2956">
              <w:rPr>
                <w:sz w:val="28"/>
                <w:szCs w:val="28"/>
                <w:lang w:val="vi-VN"/>
              </w:rPr>
              <w:t xml:space="preserve">Số: </w:t>
            </w:r>
            <w:r w:rsidRPr="00AA2956">
              <w:rPr>
                <w:sz w:val="28"/>
                <w:szCs w:val="28"/>
              </w:rPr>
              <w:t xml:space="preserve">        </w:t>
            </w:r>
            <w:r w:rsidR="00A30F2A" w:rsidRPr="00AA2956">
              <w:rPr>
                <w:sz w:val="28"/>
                <w:szCs w:val="28"/>
                <w:lang w:val="vi-VN"/>
              </w:rPr>
              <w:t>/</w:t>
            </w:r>
            <w:r w:rsidR="000808A2" w:rsidRPr="00AA2956">
              <w:rPr>
                <w:sz w:val="28"/>
                <w:szCs w:val="28"/>
              </w:rPr>
              <w:t>202</w:t>
            </w:r>
            <w:r w:rsidR="0076398E">
              <w:rPr>
                <w:sz w:val="28"/>
                <w:szCs w:val="28"/>
              </w:rPr>
              <w:t>6</w:t>
            </w:r>
            <w:r w:rsidR="000808A2" w:rsidRPr="00AA2956">
              <w:rPr>
                <w:sz w:val="28"/>
                <w:szCs w:val="28"/>
              </w:rPr>
              <w:t>/</w:t>
            </w:r>
            <w:r w:rsidR="00A538AC" w:rsidRPr="00AA2956">
              <w:rPr>
                <w:sz w:val="28"/>
                <w:szCs w:val="28"/>
              </w:rPr>
              <w:t>QĐ</w:t>
            </w:r>
            <w:r w:rsidRPr="00AA2956">
              <w:rPr>
                <w:sz w:val="28"/>
                <w:szCs w:val="28"/>
                <w:lang w:val="vi-VN"/>
              </w:rPr>
              <w:t>-</w:t>
            </w:r>
            <w:r w:rsidR="00A538AC" w:rsidRPr="00AA2956">
              <w:rPr>
                <w:sz w:val="28"/>
                <w:szCs w:val="28"/>
              </w:rPr>
              <w:t>UB</w:t>
            </w:r>
            <w:r w:rsidRPr="00AA2956">
              <w:rPr>
                <w:sz w:val="28"/>
                <w:szCs w:val="28"/>
                <w:lang w:val="vi-VN"/>
              </w:rPr>
              <w:t>ND</w:t>
            </w:r>
          </w:p>
          <w:p w14:paraId="63BC244C" w14:textId="77777777" w:rsidR="00651A10" w:rsidRPr="00AA2956" w:rsidRDefault="00A30F2A" w:rsidP="00E876C6">
            <w:pPr>
              <w:jc w:val="center"/>
              <w:rPr>
                <w:sz w:val="26"/>
                <w:szCs w:val="26"/>
              </w:rPr>
            </w:pPr>
            <w:r w:rsidRPr="00AA2956">
              <w:rPr>
                <w:b/>
                <w:noProof/>
                <w:sz w:val="28"/>
                <w:szCs w:val="28"/>
                <w:lang w:eastAsia="zh-CN"/>
              </w:rPr>
              <mc:AlternateContent>
                <mc:Choice Requires="wps">
                  <w:drawing>
                    <wp:anchor distT="0" distB="0" distL="114300" distR="114300" simplePos="0" relativeHeight="251662336" behindDoc="0" locked="0" layoutInCell="1" allowOverlap="1" wp14:anchorId="3E8C102D" wp14:editId="1E556FE8">
                      <wp:simplePos x="0" y="0"/>
                      <wp:positionH relativeFrom="column">
                        <wp:posOffset>468630</wp:posOffset>
                      </wp:positionH>
                      <wp:positionV relativeFrom="paragraph">
                        <wp:posOffset>106680</wp:posOffset>
                      </wp:positionV>
                      <wp:extent cx="1188720" cy="342900"/>
                      <wp:effectExtent l="0" t="0" r="1143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342900"/>
                              </a:xfrm>
                              <a:prstGeom prst="rect">
                                <a:avLst/>
                              </a:prstGeom>
                              <a:solidFill>
                                <a:srgbClr val="FFFFFF"/>
                              </a:solidFill>
                              <a:ln w="9525">
                                <a:solidFill>
                                  <a:srgbClr val="000000"/>
                                </a:solidFill>
                                <a:miter lim="800000"/>
                                <a:headEnd/>
                                <a:tailEnd/>
                              </a:ln>
                            </wps:spPr>
                            <wps:txbx>
                              <w:txbxContent>
                                <w:p w14:paraId="36001257" w14:textId="77777777" w:rsidR="00651A10" w:rsidRPr="007C2C87" w:rsidRDefault="00A30F2A" w:rsidP="00651A10">
                                  <w:pPr>
                                    <w:jc w:val="center"/>
                                    <w:rPr>
                                      <w:b/>
                                    </w:rPr>
                                  </w:pPr>
                                  <w:r>
                                    <w:rPr>
                                      <w:b/>
                                    </w:rPr>
                                    <w:t>DỰ THẢO</w:t>
                                  </w:r>
                                  <w:r w:rsidR="00651A10">
                                    <w:rPr>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8C102D" id="Rectangle 3" o:spid="_x0000_s1026" style="position:absolute;left:0;text-align:left;margin-left:36.9pt;margin-top:8.4pt;width:93.6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">
                      <v:textbox>
                        <w:txbxContent>
                          <w:p w14:paraId="36001257" w14:textId="77777777" w:rsidR="00651A10" w:rsidRPr="007C2C87" w:rsidRDefault="00A30F2A" w:rsidP="00651A10">
                            <w:pPr>
                              <w:jc w:val="center"/>
                              <w:rPr>
                                <w:b/>
                              </w:rPr>
                            </w:pPr>
                            <w:r>
                              <w:rPr>
                                <w:b/>
                              </w:rPr>
                              <w:t>DỰ THẢO</w:t>
                            </w:r>
                            <w:r w:rsidR="00651A10">
                              <w:rPr>
                                <w:b/>
                              </w:rPr>
                              <w:t xml:space="preserve"> </w:t>
                            </w:r>
                          </w:p>
                        </w:txbxContent>
                      </v:textbox>
                    </v:rect>
                  </w:pict>
                </mc:Fallback>
              </mc:AlternateContent>
            </w:r>
          </w:p>
        </w:tc>
        <w:tc>
          <w:tcPr>
            <w:tcW w:w="5954" w:type="dxa"/>
            <w:tcBorders>
              <w:top w:val="nil"/>
              <w:left w:val="nil"/>
              <w:bottom w:val="nil"/>
              <w:right w:val="nil"/>
              <w:tl2br w:val="nil"/>
              <w:tr2bl w:val="nil"/>
            </w:tcBorders>
            <w:tcMar>
              <w:top w:w="0" w:type="dxa"/>
              <w:left w:w="108" w:type="dxa"/>
              <w:bottom w:w="0" w:type="dxa"/>
              <w:right w:w="108" w:type="dxa"/>
            </w:tcMar>
          </w:tcPr>
          <w:p w14:paraId="43C954E5" w14:textId="77777777" w:rsidR="00651A10" w:rsidRPr="00AA2956" w:rsidRDefault="00651A10" w:rsidP="00E876C6">
            <w:pPr>
              <w:jc w:val="center"/>
              <w:rPr>
                <w:i/>
                <w:iCs/>
                <w:sz w:val="28"/>
                <w:szCs w:val="28"/>
              </w:rPr>
            </w:pPr>
            <w:r w:rsidRPr="00AA2956">
              <w:rPr>
                <w:b/>
                <w:bCs/>
                <w:noProof/>
                <w:sz w:val="26"/>
                <w:szCs w:val="26"/>
                <w:lang w:eastAsia="zh-CN"/>
              </w:rPr>
              <mc:AlternateContent>
                <mc:Choice Requires="wps">
                  <w:drawing>
                    <wp:anchor distT="0" distB="0" distL="114300" distR="114300" simplePos="0" relativeHeight="251660288" behindDoc="0" locked="0" layoutInCell="1" allowOverlap="1" wp14:anchorId="1A82096D" wp14:editId="09B054E5">
                      <wp:simplePos x="0" y="0"/>
                      <wp:positionH relativeFrom="column">
                        <wp:posOffset>739140</wp:posOffset>
                      </wp:positionH>
                      <wp:positionV relativeFrom="paragraph">
                        <wp:posOffset>453390</wp:posOffset>
                      </wp:positionV>
                      <wp:extent cx="2160000" cy="0"/>
                      <wp:effectExtent l="0" t="0" r="31115"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86F329" id="Straight Arrow Connector 2" o:spid="_x0000_s1026" type="#_x0000_t32" style="position:absolute;margin-left:58.2pt;margin-top:35.7pt;width:170.1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"/>
                  </w:pict>
                </mc:Fallback>
              </mc:AlternateContent>
            </w:r>
            <w:r w:rsidRPr="00AA2956">
              <w:rPr>
                <w:b/>
                <w:bCs/>
                <w:sz w:val="26"/>
                <w:szCs w:val="26"/>
                <w:lang w:val="vi-VN"/>
              </w:rPr>
              <w:t>CỘNG HÒA XÃ HỘI CHỦ NGHĨA VIỆT NAM</w:t>
            </w:r>
            <w:r w:rsidRPr="00AA2956">
              <w:rPr>
                <w:b/>
                <w:bCs/>
                <w:sz w:val="26"/>
                <w:szCs w:val="26"/>
                <w:lang w:val="vi-VN"/>
              </w:rPr>
              <w:br/>
            </w:r>
            <w:r w:rsidRPr="00AA2956">
              <w:rPr>
                <w:b/>
                <w:bCs/>
                <w:sz w:val="28"/>
                <w:szCs w:val="28"/>
                <w:lang w:val="vi-VN"/>
              </w:rPr>
              <w:t>Độc lập - Tự do - Hạnh phúc</w:t>
            </w:r>
            <w:r w:rsidRPr="00AA2956">
              <w:rPr>
                <w:b/>
                <w:bCs/>
                <w:sz w:val="26"/>
                <w:szCs w:val="26"/>
                <w:lang w:val="vi-VN"/>
              </w:rPr>
              <w:t xml:space="preserve"> </w:t>
            </w:r>
            <w:r w:rsidRPr="00AA2956">
              <w:rPr>
                <w:b/>
                <w:bCs/>
                <w:sz w:val="26"/>
                <w:szCs w:val="26"/>
                <w:lang w:val="vi-VN"/>
              </w:rPr>
              <w:br/>
            </w:r>
          </w:p>
          <w:p w14:paraId="1DCAB481" w14:textId="77777777" w:rsidR="00651A10" w:rsidRPr="00AA2956" w:rsidRDefault="00651A10" w:rsidP="00E876C6">
            <w:pPr>
              <w:jc w:val="center"/>
              <w:rPr>
                <w:sz w:val="26"/>
                <w:szCs w:val="26"/>
              </w:rPr>
            </w:pPr>
            <w:r w:rsidRPr="00AA2956">
              <w:rPr>
                <w:i/>
                <w:iCs/>
                <w:sz w:val="28"/>
                <w:szCs w:val="28"/>
                <w:lang w:val="vi-VN"/>
              </w:rPr>
              <w:t xml:space="preserve">Thành phố Hồ Chí Minh, ngày </w:t>
            </w:r>
            <w:r w:rsidRPr="00AA2956">
              <w:rPr>
                <w:i/>
                <w:iCs/>
                <w:sz w:val="28"/>
                <w:szCs w:val="28"/>
              </w:rPr>
              <w:t xml:space="preserve"> </w:t>
            </w:r>
            <w:r w:rsidRPr="00AA2956">
              <w:rPr>
                <w:i/>
                <w:iCs/>
                <w:sz w:val="28"/>
                <w:szCs w:val="28"/>
                <w:lang w:val="vi-VN"/>
              </w:rPr>
              <w:t xml:space="preserve"> tháng </w:t>
            </w:r>
            <w:r w:rsidRPr="00AA2956">
              <w:rPr>
                <w:i/>
                <w:iCs/>
                <w:sz w:val="28"/>
                <w:szCs w:val="28"/>
              </w:rPr>
              <w:t xml:space="preserve">  </w:t>
            </w:r>
            <w:r w:rsidRPr="00AA2956">
              <w:rPr>
                <w:i/>
                <w:iCs/>
                <w:sz w:val="28"/>
                <w:szCs w:val="28"/>
                <w:lang w:val="vi-VN"/>
              </w:rPr>
              <w:t xml:space="preserve">năm </w:t>
            </w:r>
            <w:r w:rsidRPr="00AA2956">
              <w:rPr>
                <w:i/>
                <w:iCs/>
                <w:sz w:val="28"/>
                <w:szCs w:val="28"/>
              </w:rPr>
              <w:t>202</w:t>
            </w:r>
            <w:r w:rsidR="0076398E">
              <w:rPr>
                <w:i/>
                <w:iCs/>
                <w:sz w:val="28"/>
                <w:szCs w:val="28"/>
              </w:rPr>
              <w:t>6</w:t>
            </w:r>
          </w:p>
        </w:tc>
      </w:tr>
      <w:tr w:rsidR="00AA2956" w:rsidRPr="00AA2956" w14:paraId="0816D62B" w14:textId="77777777" w:rsidTr="00C152AB">
        <w:tblPrEx>
          <w:tblBorders>
            <w:top w:val="none" w:sz="0" w:space="0" w:color="auto"/>
            <w:bottom w:val="none" w:sz="0" w:space="0" w:color="auto"/>
            <w:insideH w:val="none" w:sz="0" w:space="0" w:color="auto"/>
            <w:insideV w:val="none" w:sz="0" w:space="0" w:color="auto"/>
          </w:tblBorders>
        </w:tblPrEx>
        <w:trPr>
          <w:trHeight w:val="161"/>
          <w:jc w:val="center"/>
        </w:trPr>
        <w:tc>
          <w:tcPr>
            <w:tcW w:w="3652" w:type="dxa"/>
            <w:tcBorders>
              <w:top w:val="nil"/>
              <w:left w:val="nil"/>
              <w:bottom w:val="nil"/>
              <w:right w:val="nil"/>
              <w:tl2br w:val="nil"/>
              <w:tr2bl w:val="nil"/>
            </w:tcBorders>
            <w:tcMar>
              <w:top w:w="0" w:type="dxa"/>
              <w:left w:w="108" w:type="dxa"/>
              <w:bottom w:w="0" w:type="dxa"/>
              <w:right w:w="108" w:type="dxa"/>
            </w:tcMar>
          </w:tcPr>
          <w:p w14:paraId="0E3D142D" w14:textId="77777777" w:rsidR="00651A10" w:rsidRPr="00AA2956" w:rsidRDefault="00651A10" w:rsidP="00E876C6">
            <w:pPr>
              <w:spacing w:line="360" w:lineRule="auto"/>
              <w:rPr>
                <w:sz w:val="28"/>
                <w:szCs w:val="28"/>
              </w:rPr>
            </w:pPr>
          </w:p>
        </w:tc>
        <w:tc>
          <w:tcPr>
            <w:tcW w:w="5954" w:type="dxa"/>
            <w:tcBorders>
              <w:top w:val="nil"/>
              <w:left w:val="nil"/>
              <w:bottom w:val="nil"/>
              <w:right w:val="nil"/>
              <w:tl2br w:val="nil"/>
              <w:tr2bl w:val="nil"/>
            </w:tcBorders>
            <w:tcMar>
              <w:top w:w="0" w:type="dxa"/>
              <w:left w:w="108" w:type="dxa"/>
              <w:bottom w:w="0" w:type="dxa"/>
              <w:right w:w="108" w:type="dxa"/>
            </w:tcMar>
          </w:tcPr>
          <w:p w14:paraId="583BC58F" w14:textId="77777777" w:rsidR="00651A10" w:rsidRPr="00AA2956" w:rsidRDefault="00651A10" w:rsidP="00E876C6">
            <w:pPr>
              <w:spacing w:line="360" w:lineRule="auto"/>
              <w:jc w:val="center"/>
              <w:rPr>
                <w:sz w:val="28"/>
                <w:szCs w:val="28"/>
              </w:rPr>
            </w:pPr>
          </w:p>
        </w:tc>
      </w:tr>
    </w:tbl>
    <w:p w14:paraId="2AE76B4E" w14:textId="77777777" w:rsidR="00651A10" w:rsidRPr="00AA2956" w:rsidRDefault="00651A10" w:rsidP="004D4044">
      <w:pPr>
        <w:jc w:val="center"/>
        <w:rPr>
          <w:sz w:val="28"/>
          <w:szCs w:val="28"/>
        </w:rPr>
      </w:pPr>
      <w:r w:rsidRPr="00AA2956">
        <w:rPr>
          <w:b/>
          <w:bCs/>
          <w:sz w:val="28"/>
          <w:szCs w:val="28"/>
          <w:lang w:val="vi-VN"/>
        </w:rPr>
        <w:t>QUYẾT</w:t>
      </w:r>
      <w:r w:rsidR="00A538AC" w:rsidRPr="00AA2956">
        <w:rPr>
          <w:b/>
          <w:bCs/>
          <w:sz w:val="28"/>
          <w:szCs w:val="28"/>
        </w:rPr>
        <w:t xml:space="preserve"> ĐỊNH</w:t>
      </w:r>
    </w:p>
    <w:p w14:paraId="0B0C509A" w14:textId="6223D8C6" w:rsidR="00651A10" w:rsidRPr="00AA2956" w:rsidRDefault="0076398E" w:rsidP="00A538AC">
      <w:pPr>
        <w:jc w:val="center"/>
        <w:rPr>
          <w:b/>
          <w:sz w:val="28"/>
          <w:szCs w:val="28"/>
        </w:rPr>
      </w:pPr>
      <w:r>
        <w:rPr>
          <w:b/>
          <w:sz w:val="28"/>
          <w:szCs w:val="28"/>
        </w:rPr>
        <w:t>Q</w:t>
      </w:r>
      <w:r w:rsidRPr="0076398E">
        <w:rPr>
          <w:b/>
          <w:sz w:val="28"/>
          <w:szCs w:val="28"/>
        </w:rPr>
        <w:t>uy định thẩm quyền quyết định phê duyệt chủ trương và dự kiến kinh phí/chi phí</w:t>
      </w:r>
      <w:r w:rsidR="00DA30A4" w:rsidRPr="00DA30A4">
        <w:t xml:space="preserve"> </w:t>
      </w:r>
      <w:r w:rsidR="00DA30A4" w:rsidRPr="00DA30A4">
        <w:rPr>
          <w:b/>
          <w:sz w:val="28"/>
          <w:szCs w:val="28"/>
        </w:rPr>
        <w:t xml:space="preserve">từ nguồn chi thường xuyên </w:t>
      </w:r>
      <w:r w:rsidR="00CE2718" w:rsidRPr="00CE2718">
        <w:rPr>
          <w:b/>
          <w:sz w:val="28"/>
          <w:szCs w:val="28"/>
        </w:rPr>
        <w:t xml:space="preserve">ngân sách nhà nước </w:t>
      </w:r>
      <w:r w:rsidR="00DA30A4" w:rsidRPr="00DA30A4">
        <w:rPr>
          <w:b/>
          <w:sz w:val="28"/>
          <w:szCs w:val="28"/>
        </w:rPr>
        <w:t>để</w:t>
      </w:r>
      <w:r w:rsidRPr="0076398E">
        <w:rPr>
          <w:b/>
          <w:sz w:val="28"/>
          <w:szCs w:val="28"/>
        </w:rPr>
        <w:t xml:space="preserve"> 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p>
    <w:p w14:paraId="727CDF70" w14:textId="77777777" w:rsidR="00651A10" w:rsidRPr="00AA2956" w:rsidRDefault="00651A10" w:rsidP="00D27EAD">
      <w:pPr>
        <w:spacing w:line="360" w:lineRule="auto"/>
        <w:jc w:val="center"/>
        <w:rPr>
          <w:b/>
          <w:bCs/>
          <w:lang w:val="vi-VN"/>
        </w:rPr>
      </w:pPr>
      <w:r w:rsidRPr="00AA2956">
        <w:rPr>
          <w:noProof/>
          <w:lang w:eastAsia="zh-CN"/>
        </w:rPr>
        <mc:AlternateContent>
          <mc:Choice Requires="wps">
            <w:drawing>
              <wp:anchor distT="0" distB="0" distL="114300" distR="114300" simplePos="0" relativeHeight="251661312" behindDoc="0" locked="0" layoutInCell="1" allowOverlap="1" wp14:anchorId="4980E4EC" wp14:editId="70DB1383">
                <wp:simplePos x="0" y="0"/>
                <wp:positionH relativeFrom="margin">
                  <wp:align>center</wp:align>
                </wp:positionH>
                <wp:positionV relativeFrom="paragraph">
                  <wp:posOffset>93345</wp:posOffset>
                </wp:positionV>
                <wp:extent cx="1093694" cy="0"/>
                <wp:effectExtent l="0" t="0" r="3048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369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363165" id="Straight Arrow Connector 1" o:spid="_x0000_s1026" type="#_x0000_t32" style="position:absolute;margin-left:0;margin-top:7.35pt;width:86.1pt;height:0;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">
                <w10:wrap anchorx="margin"/>
              </v:shape>
            </w:pict>
          </mc:Fallback>
        </mc:AlternateContent>
      </w:r>
    </w:p>
    <w:p w14:paraId="3B94AE12" w14:textId="77777777" w:rsidR="000808A2" w:rsidRPr="00AA2956" w:rsidRDefault="000808A2" w:rsidP="00F67C97">
      <w:pPr>
        <w:spacing w:after="120"/>
        <w:ind w:firstLine="709"/>
        <w:jc w:val="both"/>
        <w:rPr>
          <w:i/>
          <w:iCs/>
          <w:sz w:val="28"/>
          <w:szCs w:val="28"/>
          <w:lang w:val="vi-VN"/>
        </w:rPr>
      </w:pPr>
    </w:p>
    <w:p w14:paraId="51E6AF0C" w14:textId="77777777" w:rsidR="0076398E" w:rsidRPr="00A56AEE" w:rsidRDefault="0076398E" w:rsidP="00A56AEE">
      <w:pPr>
        <w:spacing w:before="120" w:after="120"/>
        <w:ind w:firstLine="709"/>
        <w:jc w:val="both"/>
        <w:rPr>
          <w:i/>
          <w:iCs/>
          <w:sz w:val="28"/>
          <w:szCs w:val="28"/>
          <w:lang w:val="vi-VN"/>
        </w:rPr>
      </w:pPr>
      <w:r w:rsidRPr="00A56AEE">
        <w:rPr>
          <w:i/>
          <w:iCs/>
          <w:sz w:val="28"/>
          <w:szCs w:val="28"/>
        </w:rPr>
        <w:t xml:space="preserve">Căn cứ </w:t>
      </w:r>
      <w:r w:rsidRPr="00A56AEE">
        <w:rPr>
          <w:i/>
          <w:iCs/>
          <w:sz w:val="28"/>
          <w:szCs w:val="28"/>
          <w:lang w:val="vi-VN"/>
        </w:rPr>
        <w:t>Luật Ban hành văn bản quy phạm pháp luật số 64/2025/QH15 được sửa đổi, bổ sung một số điều theo Luật số 87/2025/QH15;</w:t>
      </w:r>
    </w:p>
    <w:p w14:paraId="19D63647" w14:textId="77777777" w:rsidR="0076398E" w:rsidRPr="00A56AEE" w:rsidRDefault="0076398E" w:rsidP="00A56AEE">
      <w:pPr>
        <w:spacing w:before="120" w:after="120"/>
        <w:ind w:firstLine="709"/>
        <w:jc w:val="both"/>
        <w:rPr>
          <w:i/>
          <w:iCs/>
          <w:sz w:val="28"/>
          <w:szCs w:val="28"/>
          <w:lang w:val="vi-VN"/>
        </w:rPr>
      </w:pPr>
      <w:r w:rsidRPr="00A56AEE">
        <w:rPr>
          <w:i/>
          <w:iCs/>
          <w:sz w:val="28"/>
          <w:szCs w:val="28"/>
        </w:rPr>
        <w:t>Căn cứ</w:t>
      </w:r>
      <w:r w:rsidRPr="00A56AEE">
        <w:rPr>
          <w:i/>
          <w:iCs/>
          <w:sz w:val="28"/>
          <w:szCs w:val="28"/>
          <w:lang w:val="vi-VN"/>
        </w:rPr>
        <w:t xml:space="preserve"> Luật Tổ chức chính quyền địa phương số 72/2025/QH15;</w:t>
      </w:r>
    </w:p>
    <w:p w14:paraId="49ED103E" w14:textId="77777777" w:rsidR="000808A2" w:rsidRDefault="0076398E" w:rsidP="00A56AEE">
      <w:pPr>
        <w:spacing w:before="120" w:after="120"/>
        <w:ind w:firstLine="709"/>
        <w:jc w:val="both"/>
        <w:rPr>
          <w:i/>
          <w:iCs/>
          <w:sz w:val="28"/>
          <w:szCs w:val="28"/>
        </w:rPr>
      </w:pPr>
      <w:r w:rsidRPr="00A56AEE">
        <w:rPr>
          <w:i/>
          <w:iCs/>
          <w:sz w:val="28"/>
          <w:szCs w:val="28"/>
        </w:rPr>
        <w:t>Căn cứ</w:t>
      </w:r>
      <w:r w:rsidRPr="00A56AEE">
        <w:rPr>
          <w:i/>
          <w:iCs/>
          <w:sz w:val="28"/>
          <w:szCs w:val="28"/>
          <w:lang w:val="vi-VN"/>
        </w:rPr>
        <w:t xml:space="preserve"> Luật Ngân sách nhà nước số 89/2025/QH15</w:t>
      </w:r>
      <w:r w:rsidR="000808A2" w:rsidRPr="00A56AEE">
        <w:rPr>
          <w:i/>
          <w:iCs/>
          <w:sz w:val="28"/>
          <w:szCs w:val="28"/>
        </w:rPr>
        <w:t>;</w:t>
      </w:r>
    </w:p>
    <w:p w14:paraId="74521A2B" w14:textId="50526B46" w:rsidR="00A56AEE" w:rsidRPr="00A56AEE" w:rsidRDefault="00A56AEE" w:rsidP="00A56AEE">
      <w:pPr>
        <w:spacing w:before="120" w:after="120"/>
        <w:ind w:firstLine="709"/>
        <w:jc w:val="both"/>
        <w:rPr>
          <w:i/>
          <w:iCs/>
          <w:sz w:val="28"/>
          <w:szCs w:val="28"/>
        </w:rPr>
      </w:pPr>
      <w:r w:rsidRPr="00A56AEE">
        <w:rPr>
          <w:i/>
          <w:iCs/>
          <w:sz w:val="28"/>
          <w:szCs w:val="28"/>
        </w:rPr>
        <w:t>Căn cứ Luật Quản lý, sử dụng tài sản công số 15/2017/QH14;</w:t>
      </w:r>
    </w:p>
    <w:p w14:paraId="0F7797A1" w14:textId="7A3AC4DB" w:rsidR="00A56AEE" w:rsidRPr="00A56AEE" w:rsidRDefault="00A56AEE" w:rsidP="00A56AEE">
      <w:pPr>
        <w:spacing w:before="120" w:after="120"/>
        <w:ind w:firstLine="709"/>
        <w:jc w:val="both"/>
        <w:rPr>
          <w:i/>
          <w:iCs/>
          <w:sz w:val="28"/>
          <w:szCs w:val="28"/>
        </w:rPr>
      </w:pPr>
      <w:r w:rsidRPr="00A56AEE">
        <w:rPr>
          <w:i/>
          <w:iCs/>
          <w:sz w:val="28"/>
          <w:szCs w:val="28"/>
        </w:rPr>
        <w:t>Căn cứ Nghị định số 78/2025/NĐ-CP quy định chi tiết một số điều và biện pháp để tổ chức, hướng dẫn thi hành Luật Ban hành văn bản quy phạm pháp luật được sửa đổi, bổ sung bởi Nghị định số 187/2025/NĐ-CP;</w:t>
      </w:r>
    </w:p>
    <w:p w14:paraId="2694FB2F" w14:textId="5AB0B159" w:rsidR="00A538AC" w:rsidRPr="00A56AEE" w:rsidRDefault="00A538AC" w:rsidP="00A56AEE">
      <w:pPr>
        <w:spacing w:before="120" w:after="120"/>
        <w:ind w:firstLine="709"/>
        <w:jc w:val="both"/>
        <w:rPr>
          <w:i/>
          <w:iCs/>
          <w:sz w:val="28"/>
          <w:szCs w:val="28"/>
        </w:rPr>
      </w:pPr>
      <w:r w:rsidRPr="00A56AEE">
        <w:rPr>
          <w:i/>
          <w:iCs/>
          <w:sz w:val="28"/>
          <w:szCs w:val="28"/>
        </w:rPr>
        <w:t xml:space="preserve">Căn cứ </w:t>
      </w:r>
      <w:r w:rsidR="0076398E" w:rsidRPr="00A56AEE">
        <w:rPr>
          <w:i/>
          <w:iCs/>
          <w:sz w:val="28"/>
          <w:szCs w:val="28"/>
        </w:rPr>
        <w:t>Nghị định số 104/2026/NĐ-CP quy định việc lập dự toán, quản lý, sử dụng và quyết toán chi thường xuyên để thực hiện các nhiệm vụ quy định tại Điều 40 Luật Ngân sách Nhà nước</w:t>
      </w:r>
      <w:r w:rsidR="00C35D5A" w:rsidRPr="00A56AEE">
        <w:rPr>
          <w:i/>
          <w:iCs/>
          <w:sz w:val="28"/>
          <w:szCs w:val="28"/>
        </w:rPr>
        <w:t>;</w:t>
      </w:r>
    </w:p>
    <w:p w14:paraId="3C74F9B0" w14:textId="722D2CFC" w:rsidR="00651A10" w:rsidRPr="00A56AEE" w:rsidRDefault="000808A2" w:rsidP="00A56AEE">
      <w:pPr>
        <w:spacing w:before="120" w:after="120"/>
        <w:ind w:firstLine="709"/>
        <w:jc w:val="both"/>
        <w:rPr>
          <w:i/>
          <w:iCs/>
          <w:sz w:val="28"/>
          <w:szCs w:val="28"/>
          <w:lang w:val="vi-VN"/>
        </w:rPr>
      </w:pPr>
      <w:r w:rsidRPr="00A56AEE">
        <w:rPr>
          <w:i/>
          <w:iCs/>
          <w:sz w:val="28"/>
          <w:szCs w:val="28"/>
        </w:rPr>
        <w:t>Theo</w:t>
      </w:r>
      <w:r w:rsidR="00C35D5A" w:rsidRPr="00A56AEE">
        <w:rPr>
          <w:i/>
          <w:iCs/>
          <w:sz w:val="28"/>
          <w:szCs w:val="28"/>
        </w:rPr>
        <w:t xml:space="preserve"> đề nghị của Giám đốc Sở Tài chính tại</w:t>
      </w:r>
      <w:r w:rsidR="00025C1E" w:rsidRPr="00A56AEE">
        <w:rPr>
          <w:i/>
          <w:iCs/>
          <w:sz w:val="28"/>
          <w:szCs w:val="28"/>
          <w:lang w:val="vi-VN"/>
        </w:rPr>
        <w:t xml:space="preserve"> Tờ trình số ...</w:t>
      </w:r>
      <w:r w:rsidR="00651A10" w:rsidRPr="00A56AEE">
        <w:rPr>
          <w:i/>
          <w:iCs/>
          <w:sz w:val="28"/>
          <w:szCs w:val="28"/>
          <w:lang w:val="vi-VN"/>
        </w:rPr>
        <w:t>/TTr-</w:t>
      </w:r>
      <w:r w:rsidR="00C35D5A" w:rsidRPr="00A56AEE">
        <w:rPr>
          <w:i/>
          <w:iCs/>
          <w:sz w:val="28"/>
          <w:szCs w:val="28"/>
        </w:rPr>
        <w:t>STC</w:t>
      </w:r>
      <w:r w:rsidR="00C35D5A" w:rsidRPr="00A56AEE">
        <w:rPr>
          <w:i/>
          <w:iCs/>
          <w:sz w:val="28"/>
          <w:szCs w:val="28"/>
          <w:lang w:val="vi-VN"/>
        </w:rPr>
        <w:t xml:space="preserve"> ngày ... tháng </w:t>
      </w:r>
      <w:r w:rsidR="0076398E" w:rsidRPr="00A56AEE">
        <w:rPr>
          <w:i/>
          <w:iCs/>
          <w:sz w:val="28"/>
          <w:szCs w:val="28"/>
        </w:rPr>
        <w:t>…</w:t>
      </w:r>
      <w:r w:rsidR="00C35D5A" w:rsidRPr="00A56AEE">
        <w:rPr>
          <w:i/>
          <w:iCs/>
          <w:sz w:val="28"/>
          <w:szCs w:val="28"/>
        </w:rPr>
        <w:t xml:space="preserve"> </w:t>
      </w:r>
      <w:r w:rsidR="00651A10" w:rsidRPr="00A56AEE">
        <w:rPr>
          <w:i/>
          <w:iCs/>
          <w:sz w:val="28"/>
          <w:szCs w:val="28"/>
          <w:lang w:val="vi-VN"/>
        </w:rPr>
        <w:t xml:space="preserve">năm </w:t>
      </w:r>
      <w:r w:rsidR="00651A10" w:rsidRPr="00A56AEE">
        <w:rPr>
          <w:i/>
          <w:iCs/>
          <w:sz w:val="28"/>
          <w:szCs w:val="28"/>
        </w:rPr>
        <w:t>202</w:t>
      </w:r>
      <w:r w:rsidR="0076398E" w:rsidRPr="00A56AEE">
        <w:rPr>
          <w:i/>
          <w:iCs/>
          <w:sz w:val="28"/>
          <w:szCs w:val="28"/>
        </w:rPr>
        <w:t>6</w:t>
      </w:r>
      <w:r w:rsidR="0095744D" w:rsidRPr="00A56AEE">
        <w:rPr>
          <w:i/>
          <w:iCs/>
          <w:sz w:val="28"/>
          <w:szCs w:val="28"/>
        </w:rPr>
        <w:t xml:space="preserve"> về dự thảo</w:t>
      </w:r>
      <w:r w:rsidR="00651A10" w:rsidRPr="00A56AEE">
        <w:rPr>
          <w:i/>
          <w:iCs/>
          <w:sz w:val="28"/>
          <w:szCs w:val="28"/>
          <w:lang w:val="vi-VN"/>
        </w:rPr>
        <w:t xml:space="preserve"> </w:t>
      </w:r>
      <w:r w:rsidR="0095744D" w:rsidRPr="00A56AEE">
        <w:rPr>
          <w:i/>
          <w:iCs/>
          <w:sz w:val="28"/>
          <w:szCs w:val="28"/>
          <w:lang w:val="vi-VN"/>
        </w:rPr>
        <w:t xml:space="preserve">Quyết định </w:t>
      </w:r>
      <w:r w:rsidR="0076398E" w:rsidRPr="00A56AEE">
        <w:rPr>
          <w:i/>
          <w:iCs/>
          <w:sz w:val="28"/>
          <w:szCs w:val="28"/>
        </w:rPr>
        <w:t>q</w:t>
      </w:r>
      <w:r w:rsidR="0076398E" w:rsidRPr="00A56AEE">
        <w:rPr>
          <w:i/>
          <w:iCs/>
          <w:sz w:val="28"/>
          <w:szCs w:val="28"/>
          <w:lang w:val="vi-VN"/>
        </w:rPr>
        <w:t xml:space="preserve">uy định thẩm quyền quyết định phê duyệt chủ trương và dự kiến kinh phí/chi phí </w:t>
      </w:r>
      <w:r w:rsidR="00DA30A4" w:rsidRPr="00DA30A4">
        <w:rPr>
          <w:i/>
          <w:iCs/>
          <w:sz w:val="28"/>
          <w:szCs w:val="28"/>
          <w:lang w:val="vi-VN"/>
        </w:rPr>
        <w:t>từ nguồn chi thường xuyên</w:t>
      </w:r>
      <w:r w:rsidR="003F7DFD" w:rsidRPr="003F7DFD">
        <w:t xml:space="preserve"> </w:t>
      </w:r>
      <w:r w:rsidR="003F7DFD" w:rsidRPr="003F7DFD">
        <w:rPr>
          <w:i/>
          <w:iCs/>
          <w:sz w:val="28"/>
          <w:szCs w:val="28"/>
          <w:lang w:val="vi-VN"/>
        </w:rPr>
        <w:t>ngân sách nhà nước</w:t>
      </w:r>
      <w:r w:rsidR="00DA30A4" w:rsidRPr="00DA30A4">
        <w:rPr>
          <w:i/>
          <w:iCs/>
          <w:sz w:val="28"/>
          <w:szCs w:val="28"/>
          <w:lang w:val="vi-VN"/>
        </w:rPr>
        <w:t xml:space="preserve"> để </w:t>
      </w:r>
      <w:r w:rsidR="0076398E" w:rsidRPr="00A56AEE">
        <w:rPr>
          <w:i/>
          <w:iCs/>
          <w:sz w:val="28"/>
          <w:szCs w:val="28"/>
          <w:lang w:val="vi-VN"/>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r w:rsidR="0076398E" w:rsidRPr="00A56AEE">
        <w:rPr>
          <w:i/>
          <w:iCs/>
          <w:sz w:val="28"/>
          <w:szCs w:val="28"/>
        </w:rPr>
        <w:t xml:space="preserve"> </w:t>
      </w:r>
      <w:r w:rsidR="00A30F2A" w:rsidRPr="00A56AEE">
        <w:rPr>
          <w:i/>
          <w:iCs/>
          <w:sz w:val="28"/>
          <w:szCs w:val="28"/>
        </w:rPr>
        <w:t>và ý kiến thống nhất của thành viên Ủy ban nhân dân Thành phố</w:t>
      </w:r>
      <w:r w:rsidR="00651A10" w:rsidRPr="00A56AEE">
        <w:rPr>
          <w:i/>
          <w:iCs/>
          <w:sz w:val="28"/>
          <w:szCs w:val="28"/>
          <w:lang w:val="vi-VN"/>
        </w:rPr>
        <w:t>.</w:t>
      </w:r>
    </w:p>
    <w:p w14:paraId="6E9BB6F1" w14:textId="1D6B31E4" w:rsidR="00651A10" w:rsidRPr="00A56AEE" w:rsidRDefault="00A30F2A" w:rsidP="00A56AEE">
      <w:pPr>
        <w:spacing w:before="120" w:after="120"/>
        <w:ind w:firstLine="709"/>
        <w:jc w:val="both"/>
        <w:rPr>
          <w:i/>
          <w:spacing w:val="-2"/>
          <w:sz w:val="28"/>
          <w:szCs w:val="28"/>
        </w:rPr>
      </w:pPr>
      <w:r w:rsidRPr="00A56AEE">
        <w:rPr>
          <w:b/>
          <w:spacing w:val="-2"/>
          <w:sz w:val="28"/>
          <w:szCs w:val="28"/>
        </w:rPr>
        <w:tab/>
      </w:r>
      <w:r w:rsidR="000808A2" w:rsidRPr="00A56AEE">
        <w:rPr>
          <w:i/>
          <w:spacing w:val="-2"/>
          <w:sz w:val="28"/>
          <w:szCs w:val="28"/>
        </w:rPr>
        <w:t xml:space="preserve">Ủy </w:t>
      </w:r>
      <w:r w:rsidR="000808A2" w:rsidRPr="00A56AEE">
        <w:rPr>
          <w:i/>
          <w:iCs/>
          <w:sz w:val="28"/>
          <w:szCs w:val="28"/>
        </w:rPr>
        <w:t>ban</w:t>
      </w:r>
      <w:r w:rsidR="000808A2" w:rsidRPr="00A56AEE">
        <w:rPr>
          <w:i/>
          <w:spacing w:val="-2"/>
          <w:sz w:val="28"/>
          <w:szCs w:val="28"/>
        </w:rPr>
        <w:t xml:space="preserve"> nhân dân Thành phố Hồ Chí Minh ban hành </w:t>
      </w:r>
      <w:r w:rsidR="0076398E" w:rsidRPr="00A56AEE">
        <w:rPr>
          <w:i/>
          <w:spacing w:val="-2"/>
          <w:sz w:val="28"/>
          <w:szCs w:val="28"/>
        </w:rPr>
        <w:t>Q</w:t>
      </w:r>
      <w:r w:rsidR="000808A2" w:rsidRPr="00A56AEE">
        <w:rPr>
          <w:i/>
          <w:spacing w:val="-2"/>
          <w:sz w:val="28"/>
          <w:szCs w:val="28"/>
        </w:rPr>
        <w:t xml:space="preserve">uyết định </w:t>
      </w:r>
      <w:r w:rsidR="0076398E" w:rsidRPr="00A56AEE">
        <w:rPr>
          <w:i/>
          <w:spacing w:val="-2"/>
          <w:sz w:val="28"/>
          <w:szCs w:val="28"/>
        </w:rPr>
        <w:t xml:space="preserve">quy định thẩm quyền quyết định phê duyệt chủ trương và dự kiến kinh phí/chi phí </w:t>
      </w:r>
      <w:r w:rsidR="00DA30A4" w:rsidRPr="00DA30A4">
        <w:rPr>
          <w:i/>
          <w:spacing w:val="-2"/>
          <w:sz w:val="28"/>
          <w:szCs w:val="28"/>
        </w:rPr>
        <w:t>từ nguồn chi thường xuyên</w:t>
      </w:r>
      <w:r w:rsidR="003F7DFD" w:rsidRPr="003F7DFD">
        <w:t xml:space="preserve"> </w:t>
      </w:r>
      <w:r w:rsidR="003F7DFD" w:rsidRPr="003F7DFD">
        <w:rPr>
          <w:i/>
          <w:spacing w:val="-2"/>
          <w:sz w:val="28"/>
          <w:szCs w:val="28"/>
        </w:rPr>
        <w:t>ngân sách nhà nước</w:t>
      </w:r>
      <w:r w:rsidR="00DA30A4" w:rsidRPr="00DA30A4">
        <w:rPr>
          <w:i/>
          <w:spacing w:val="-2"/>
          <w:sz w:val="28"/>
          <w:szCs w:val="28"/>
        </w:rPr>
        <w:t xml:space="preserve"> để </w:t>
      </w:r>
      <w:r w:rsidR="0076398E" w:rsidRPr="00A56AEE">
        <w:rPr>
          <w:i/>
          <w:spacing w:val="-2"/>
          <w:sz w:val="28"/>
          <w:szCs w:val="28"/>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r w:rsidR="000808A2" w:rsidRPr="00A56AEE">
        <w:rPr>
          <w:i/>
          <w:spacing w:val="-2"/>
          <w:sz w:val="28"/>
          <w:szCs w:val="28"/>
        </w:rPr>
        <w:t xml:space="preserve">. </w:t>
      </w:r>
    </w:p>
    <w:p w14:paraId="66C62BDE" w14:textId="77777777" w:rsidR="00056AA8" w:rsidRPr="00A56AEE" w:rsidRDefault="00651A10" w:rsidP="00A56AEE">
      <w:pPr>
        <w:spacing w:before="120" w:after="120"/>
        <w:ind w:firstLine="709"/>
        <w:jc w:val="both"/>
        <w:rPr>
          <w:iCs/>
          <w:sz w:val="28"/>
          <w:szCs w:val="28"/>
        </w:rPr>
      </w:pPr>
      <w:r w:rsidRPr="00A56AEE">
        <w:rPr>
          <w:b/>
          <w:iCs/>
          <w:sz w:val="28"/>
          <w:szCs w:val="28"/>
          <w:lang w:val="vi-VN"/>
        </w:rPr>
        <w:lastRenderedPageBreak/>
        <w:t>Điều</w:t>
      </w:r>
      <w:r w:rsidRPr="00A56AEE">
        <w:rPr>
          <w:b/>
          <w:bCs/>
          <w:sz w:val="28"/>
          <w:szCs w:val="28"/>
          <w:lang w:val="vi-VN"/>
        </w:rPr>
        <w:t xml:space="preserve"> 1.</w:t>
      </w:r>
      <w:r w:rsidRPr="00A56AEE">
        <w:rPr>
          <w:sz w:val="28"/>
          <w:szCs w:val="28"/>
          <w:lang w:val="vi-VN"/>
        </w:rPr>
        <w:t xml:space="preserve"> </w:t>
      </w:r>
      <w:r w:rsidR="0076398E" w:rsidRPr="00A56AEE">
        <w:rPr>
          <w:b/>
          <w:iCs/>
          <w:sz w:val="28"/>
          <w:szCs w:val="28"/>
        </w:rPr>
        <w:t>Phạm vi điều chỉnh</w:t>
      </w:r>
    </w:p>
    <w:p w14:paraId="5B8DC847" w14:textId="29C540DD" w:rsidR="006210FB" w:rsidRPr="00A56AEE" w:rsidRDefault="0076398E" w:rsidP="00A56AEE">
      <w:pPr>
        <w:spacing w:before="120" w:after="120"/>
        <w:ind w:firstLine="709"/>
        <w:jc w:val="both"/>
        <w:rPr>
          <w:bCs/>
          <w:sz w:val="28"/>
          <w:szCs w:val="28"/>
        </w:rPr>
      </w:pPr>
      <w:r w:rsidRPr="00A56AEE">
        <w:rPr>
          <w:bCs/>
          <w:sz w:val="28"/>
          <w:szCs w:val="28"/>
        </w:rPr>
        <w:t xml:space="preserve">Quyết định này quy định thẩm quyền quyết định phê duyệt chủ trương và dự kiến kinh phí/chi phí </w:t>
      </w:r>
      <w:r w:rsidR="00E961BB" w:rsidRPr="00E961BB">
        <w:rPr>
          <w:bCs/>
          <w:sz w:val="28"/>
          <w:szCs w:val="28"/>
        </w:rPr>
        <w:t xml:space="preserve">từ nguồn chi thường xuyên </w:t>
      </w:r>
      <w:r w:rsidR="00D57486" w:rsidRPr="00D57486">
        <w:rPr>
          <w:bCs/>
          <w:sz w:val="28"/>
          <w:szCs w:val="28"/>
        </w:rPr>
        <w:t xml:space="preserve">ngân sách nhà nước </w:t>
      </w:r>
      <w:r w:rsidR="00E961BB" w:rsidRPr="00E961BB">
        <w:rPr>
          <w:bCs/>
          <w:sz w:val="28"/>
          <w:szCs w:val="28"/>
        </w:rPr>
        <w:t xml:space="preserve">để </w:t>
      </w:r>
      <w:r w:rsidRPr="00A56AEE">
        <w:rPr>
          <w:bCs/>
          <w:sz w:val="28"/>
          <w:szCs w:val="28"/>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p>
    <w:p w14:paraId="69492375" w14:textId="77777777" w:rsidR="0076398E" w:rsidRPr="00A56AEE" w:rsidRDefault="0076398E" w:rsidP="00A56AEE">
      <w:pPr>
        <w:spacing w:before="120" w:after="120"/>
        <w:ind w:firstLine="709"/>
        <w:jc w:val="both"/>
        <w:rPr>
          <w:b/>
          <w:sz w:val="28"/>
          <w:szCs w:val="28"/>
        </w:rPr>
      </w:pPr>
      <w:r w:rsidRPr="00A56AEE">
        <w:rPr>
          <w:b/>
          <w:sz w:val="28"/>
          <w:szCs w:val="28"/>
        </w:rPr>
        <w:t>Điều 2. Đối tượng áp dụng</w:t>
      </w:r>
    </w:p>
    <w:p w14:paraId="35E22D46" w14:textId="414A595B" w:rsidR="0076398E" w:rsidRPr="00A56AEE" w:rsidRDefault="0076398E" w:rsidP="00A56AEE">
      <w:pPr>
        <w:spacing w:before="120" w:after="120"/>
        <w:ind w:firstLine="709"/>
        <w:jc w:val="both"/>
        <w:rPr>
          <w:sz w:val="28"/>
          <w:szCs w:val="28"/>
        </w:rPr>
      </w:pPr>
      <w:r w:rsidRPr="00A56AEE">
        <w:rPr>
          <w:sz w:val="28"/>
          <w:szCs w:val="28"/>
        </w:rPr>
        <w:t xml:space="preserve">1. </w:t>
      </w:r>
      <w:r w:rsidR="00B973DD" w:rsidRPr="00B973DD">
        <w:rPr>
          <w:sz w:val="28"/>
          <w:szCs w:val="28"/>
        </w:rPr>
        <w:t>Cơ quan nhà nước, Ủy ban Mặt trận Tổ quốc Việt Nam (bao gồm các tổ chức chính trị - xã hội), tổ chức chính trị, đơn vị sự nghiệp công lập thuộc phạm vi quản lý của Thành phố Hồ Chí Minh</w:t>
      </w:r>
      <w:r w:rsidRPr="00A56AEE">
        <w:rPr>
          <w:sz w:val="28"/>
          <w:szCs w:val="28"/>
        </w:rPr>
        <w:t xml:space="preserve">. </w:t>
      </w:r>
    </w:p>
    <w:p w14:paraId="40EFB43D" w14:textId="0943C7AA" w:rsidR="0076398E" w:rsidRPr="00A56AEE" w:rsidRDefault="0076398E" w:rsidP="00A56AEE">
      <w:pPr>
        <w:spacing w:before="120" w:after="120"/>
        <w:ind w:firstLine="709"/>
        <w:jc w:val="both"/>
        <w:rPr>
          <w:sz w:val="28"/>
          <w:szCs w:val="28"/>
        </w:rPr>
      </w:pPr>
      <w:r w:rsidRPr="00A56AEE">
        <w:rPr>
          <w:sz w:val="28"/>
          <w:szCs w:val="28"/>
        </w:rPr>
        <w:t xml:space="preserve">2. </w:t>
      </w:r>
      <w:r w:rsidR="00B973DD" w:rsidRPr="00B973DD">
        <w:rPr>
          <w:sz w:val="28"/>
          <w:szCs w:val="28"/>
        </w:rPr>
        <w:t xml:space="preserve">Các tổ chức, cá nhân khác có liên quan đến sử dụng chi thường xuyên </w:t>
      </w:r>
      <w:r w:rsidR="00D57486" w:rsidRPr="00D57486">
        <w:rPr>
          <w:sz w:val="28"/>
          <w:szCs w:val="28"/>
        </w:rPr>
        <w:t xml:space="preserve">ngân sách nhà nước </w:t>
      </w:r>
      <w:r w:rsidR="00B973DD" w:rsidRPr="00B973DD">
        <w:rPr>
          <w:sz w:val="28"/>
          <w:szCs w:val="28"/>
        </w:rPr>
        <w:t>để thực hiện nhiệm vụ mua sắm, sửa chữa, cải tạo, nâng cấp tài sản, trang thiết bị; sửa chữa, cải tạo, nâng cấp, mở rộng, xây dựng mới hạng mục công trình trong các dự án đã đầu tư xây dựng; hoạt động quy hoạch; thuê hàng hóa, dịch vụ</w:t>
      </w:r>
      <w:r w:rsidRPr="00A56AEE">
        <w:rPr>
          <w:sz w:val="28"/>
          <w:szCs w:val="28"/>
        </w:rPr>
        <w:t>.</w:t>
      </w:r>
    </w:p>
    <w:p w14:paraId="46E271E2" w14:textId="3D265AD6" w:rsidR="0076398E" w:rsidRPr="00A56AEE" w:rsidRDefault="0076398E" w:rsidP="00A56AEE">
      <w:pPr>
        <w:spacing w:before="120" w:after="120"/>
        <w:ind w:firstLine="709"/>
        <w:jc w:val="both"/>
        <w:rPr>
          <w:b/>
          <w:sz w:val="28"/>
          <w:szCs w:val="28"/>
        </w:rPr>
      </w:pPr>
      <w:r w:rsidRPr="00A56AEE">
        <w:rPr>
          <w:b/>
          <w:sz w:val="28"/>
          <w:szCs w:val="28"/>
        </w:rPr>
        <w:t>Điều 3. Thẩm quyền quyết định phê duyệt chủ trương và dự kiến kinh phí/chi phí</w:t>
      </w:r>
      <w:r w:rsidR="00E961BB">
        <w:rPr>
          <w:b/>
          <w:sz w:val="28"/>
          <w:szCs w:val="28"/>
        </w:rPr>
        <w:t xml:space="preserve"> </w:t>
      </w:r>
      <w:r w:rsidR="00E961BB" w:rsidRPr="00E961BB">
        <w:rPr>
          <w:b/>
          <w:sz w:val="28"/>
          <w:szCs w:val="28"/>
        </w:rPr>
        <w:t xml:space="preserve">từ nguồn chi thường xuyên </w:t>
      </w:r>
      <w:r w:rsidR="00D57486" w:rsidRPr="00D57486">
        <w:rPr>
          <w:b/>
          <w:sz w:val="28"/>
          <w:szCs w:val="28"/>
        </w:rPr>
        <w:t xml:space="preserve">ngân sách nhà nước </w:t>
      </w:r>
      <w:r w:rsidR="00E961BB" w:rsidRPr="00E961BB">
        <w:rPr>
          <w:b/>
          <w:sz w:val="28"/>
          <w:szCs w:val="28"/>
        </w:rPr>
        <w:t>để</w:t>
      </w:r>
      <w:r w:rsidRPr="00A56AEE">
        <w:rPr>
          <w:b/>
          <w:sz w:val="28"/>
          <w:szCs w:val="28"/>
        </w:rPr>
        <w:t xml:space="preserve"> thực hiện mua sắm, sửa chữa, cải tạo, nâng cấp tài sản, trang thiết bị; sửa chữa, cải tạo, nâng cấp, mở rộng, xây dựng mới hạng mục công trình trong các dự án đã đầu tư xây dựng; thuê hàng hóa, dịch vụ</w:t>
      </w:r>
    </w:p>
    <w:p w14:paraId="7837D040" w14:textId="451EA719" w:rsidR="0076398E" w:rsidRPr="00A56AEE" w:rsidRDefault="0076398E" w:rsidP="00A56AEE">
      <w:pPr>
        <w:spacing w:before="120" w:after="120"/>
        <w:ind w:firstLine="709"/>
        <w:jc w:val="both"/>
        <w:rPr>
          <w:sz w:val="28"/>
          <w:szCs w:val="28"/>
        </w:rPr>
      </w:pPr>
      <w:r w:rsidRPr="00A56AEE">
        <w:rPr>
          <w:sz w:val="28"/>
          <w:szCs w:val="28"/>
        </w:rPr>
        <w:t>1. Thủ trưởng các cơ quan, đơn vị là đơn vị dự toán cấp I thuộc cấp Thành phố, Chủ tịch Ủy ban nhân dân các xã, phường, đặc khu quyết định phê duyệt chủ trương và dự kiến kinh phí/chi phí thực hiện mua sắm, sửa chữa, cải tạo, nâng cấp tài sản, trang thiết bị; sửa chữa, cải tạo, nâng cấp, mở rộng, xây dựng mới hạng mục công trình trong các dự án đã đầu tư xây dựng; thuê hàng hóa, dịch vụ có giá trị từ 500 triệu đồng trở lên của cơ quan, đơn vị mình và các đơn vị dự toán ngân sách trực thuộc.</w:t>
      </w:r>
    </w:p>
    <w:p w14:paraId="103D2FB3" w14:textId="43FD48B7" w:rsidR="0076398E" w:rsidRPr="00A56AEE" w:rsidRDefault="0076398E" w:rsidP="00A56AEE">
      <w:pPr>
        <w:spacing w:before="120" w:after="120"/>
        <w:ind w:firstLine="709"/>
        <w:jc w:val="both"/>
        <w:rPr>
          <w:sz w:val="28"/>
          <w:szCs w:val="28"/>
        </w:rPr>
      </w:pPr>
      <w:r w:rsidRPr="00A56AEE">
        <w:rPr>
          <w:sz w:val="28"/>
          <w:szCs w:val="28"/>
        </w:rPr>
        <w:t>2. Thủ trưởng các đơn vị dự toán ngân sách trực thuộc đơn vị dự toán cấp I thuộc cấp Thành phố; Thủ trưởng các đơn vị dự toán ngân sách trực thuộc Ủy ban nhân dân các xã, phường, đặc khu quyết định phê duyệt chủ trương và dự kiến kinh phí/chi phí thực hiện mua sắm, sửa chữa, cải tạo, nâng cấp tài sản, trang thiết bị; sửa chữa, cải tạo, nâng cấp, mở rộng, xây dựng mới hạng mục công trình trong các dự án đã đầu tư xây dựng; thuê hàng hóa, dịch vụ có giá trị dưới 500 triệu đồng của đơn vị mình.</w:t>
      </w:r>
    </w:p>
    <w:p w14:paraId="165B90AA" w14:textId="12C60855" w:rsidR="0076398E" w:rsidRPr="00A56AEE" w:rsidRDefault="0076398E" w:rsidP="00A56AEE">
      <w:pPr>
        <w:spacing w:before="120" w:after="120"/>
        <w:ind w:firstLine="709"/>
        <w:jc w:val="both"/>
        <w:rPr>
          <w:b/>
          <w:sz w:val="28"/>
          <w:szCs w:val="28"/>
        </w:rPr>
      </w:pPr>
      <w:r w:rsidRPr="00A56AEE">
        <w:rPr>
          <w:b/>
          <w:sz w:val="28"/>
          <w:szCs w:val="28"/>
        </w:rPr>
        <w:t xml:space="preserve">Điều 4. Thẩm quyền quyết định phê duyệt dự kiến chi phí </w:t>
      </w:r>
      <w:r w:rsidR="00D57486" w:rsidRPr="00D57486">
        <w:rPr>
          <w:b/>
          <w:sz w:val="28"/>
          <w:szCs w:val="28"/>
        </w:rPr>
        <w:t xml:space="preserve">ngân sách nhà nước </w:t>
      </w:r>
      <w:r w:rsidR="00394143" w:rsidRPr="00394143">
        <w:rPr>
          <w:b/>
          <w:sz w:val="28"/>
          <w:szCs w:val="28"/>
        </w:rPr>
        <w:t xml:space="preserve">từ nguồn chi thường xuyên </w:t>
      </w:r>
      <w:r w:rsidR="002944C3" w:rsidRPr="002944C3">
        <w:rPr>
          <w:b/>
          <w:sz w:val="28"/>
          <w:szCs w:val="28"/>
        </w:rPr>
        <w:t xml:space="preserve">ngân sách nhà nước </w:t>
      </w:r>
      <w:r w:rsidR="00394143" w:rsidRPr="00394143">
        <w:rPr>
          <w:b/>
          <w:sz w:val="28"/>
          <w:szCs w:val="28"/>
        </w:rPr>
        <w:t xml:space="preserve">để </w:t>
      </w:r>
      <w:r w:rsidRPr="00A56AEE">
        <w:rPr>
          <w:b/>
          <w:sz w:val="28"/>
          <w:szCs w:val="28"/>
        </w:rPr>
        <w:t>thực hiện hoạt động quy hoạch</w:t>
      </w:r>
    </w:p>
    <w:p w14:paraId="1D7D008C" w14:textId="77777777" w:rsidR="00DC523F" w:rsidRPr="00A56AEE" w:rsidRDefault="00DC523F" w:rsidP="00A56AEE">
      <w:pPr>
        <w:spacing w:before="120" w:after="120"/>
        <w:ind w:firstLine="709"/>
        <w:jc w:val="both"/>
        <w:rPr>
          <w:sz w:val="28"/>
          <w:szCs w:val="28"/>
        </w:rPr>
      </w:pPr>
      <w:r w:rsidRPr="00A56AEE">
        <w:rPr>
          <w:sz w:val="28"/>
          <w:szCs w:val="28"/>
        </w:rPr>
        <w:t xml:space="preserve">1. Ủy ban nhân dân Thành phố quyết định phê duyệt dự kiến chi phí thực hiện hoạt động quy hoạch đối với quy hoạch thuộc thẩm quyền phê duyệt của </w:t>
      </w:r>
      <w:r w:rsidRPr="00A56AEE">
        <w:rPr>
          <w:sz w:val="28"/>
          <w:szCs w:val="28"/>
        </w:rPr>
        <w:lastRenderedPageBreak/>
        <w:t>Ủy ban nhân dân Thành phố (trừ các quy hoạch đã phân cấp, ủy quyền cho đơn vị cấp dưới).</w:t>
      </w:r>
    </w:p>
    <w:p w14:paraId="5F8ABE38" w14:textId="213CD06C" w:rsidR="00DC523F" w:rsidRPr="00A56AEE" w:rsidRDefault="00DC523F" w:rsidP="00A56AEE">
      <w:pPr>
        <w:spacing w:before="120" w:after="120"/>
        <w:ind w:firstLine="709"/>
        <w:jc w:val="both"/>
        <w:rPr>
          <w:sz w:val="28"/>
          <w:szCs w:val="28"/>
        </w:rPr>
      </w:pPr>
      <w:r w:rsidRPr="00A56AEE">
        <w:rPr>
          <w:sz w:val="28"/>
          <w:szCs w:val="28"/>
        </w:rPr>
        <w:t>2. Ủy ban nhân dân các xã, phường, đặc khu quyết định phê duyệt dự kiến chi phí thực hiện hoạt động quy hoạch đối với quy hoạch thuộc thẩm quyền phê duyệt (hoặc được phân cấp, ủy quyền phê duyệt) của Ủy ban nhân dân các xã, phường, đặc khu.</w:t>
      </w:r>
    </w:p>
    <w:p w14:paraId="6CC39ED0" w14:textId="36B42DAA" w:rsidR="00DC523F" w:rsidRPr="00A56AEE" w:rsidRDefault="00DC523F" w:rsidP="00A56AEE">
      <w:pPr>
        <w:spacing w:before="120" w:after="120"/>
        <w:ind w:firstLine="709"/>
        <w:jc w:val="both"/>
        <w:rPr>
          <w:sz w:val="28"/>
          <w:szCs w:val="28"/>
        </w:rPr>
      </w:pPr>
      <w:r w:rsidRPr="00A56AEE">
        <w:rPr>
          <w:sz w:val="28"/>
          <w:szCs w:val="28"/>
        </w:rPr>
        <w:t>3. Ban quản lý các Khu chức năng và các đơn vị khác quyết định phê duyệt dự kiến chi phí thực hiện hoạt động quy hoạch đối với quy hoạch thuộc thẩm quyền phê duyệt (hoặc được phân cấp, ủy quyền phê duyệt) sau khi có ý kiến của cơ quan quản lý chuyên ngành thuộc Ủy ban nhân dân Thành phố.</w:t>
      </w:r>
    </w:p>
    <w:p w14:paraId="3BDE8110" w14:textId="3514746F" w:rsidR="0076398E" w:rsidRPr="00A56AEE" w:rsidRDefault="0076398E" w:rsidP="00A56AEE">
      <w:pPr>
        <w:spacing w:before="120" w:after="120"/>
        <w:ind w:firstLine="709"/>
        <w:jc w:val="both"/>
        <w:rPr>
          <w:b/>
          <w:sz w:val="28"/>
          <w:szCs w:val="28"/>
        </w:rPr>
      </w:pPr>
      <w:r w:rsidRPr="00A56AEE">
        <w:rPr>
          <w:b/>
          <w:sz w:val="28"/>
          <w:szCs w:val="28"/>
        </w:rPr>
        <w:t>Điều 5. Tổ chức thực hiện</w:t>
      </w:r>
    </w:p>
    <w:p w14:paraId="620A0B31" w14:textId="77777777" w:rsidR="0076398E" w:rsidRPr="00A56AEE" w:rsidRDefault="0076398E" w:rsidP="00A56AEE">
      <w:pPr>
        <w:spacing w:before="120" w:after="120"/>
        <w:ind w:firstLine="709"/>
        <w:jc w:val="both"/>
        <w:rPr>
          <w:sz w:val="28"/>
          <w:szCs w:val="28"/>
        </w:rPr>
      </w:pPr>
      <w:r w:rsidRPr="00A56AEE">
        <w:rPr>
          <w:sz w:val="28"/>
          <w:szCs w:val="28"/>
        </w:rPr>
        <w:t xml:space="preserve">1. Giao Sở Tài chính triển khai thực hiện Quyết định theo quy định. </w:t>
      </w:r>
    </w:p>
    <w:p w14:paraId="365C4279" w14:textId="0C4A2025" w:rsidR="0076398E" w:rsidRPr="00A56AEE" w:rsidRDefault="0076398E" w:rsidP="00A56AEE">
      <w:pPr>
        <w:spacing w:before="120" w:after="120"/>
        <w:ind w:firstLine="709"/>
        <w:jc w:val="both"/>
        <w:rPr>
          <w:sz w:val="28"/>
          <w:szCs w:val="28"/>
        </w:rPr>
      </w:pPr>
      <w:r w:rsidRPr="00A56AEE">
        <w:rPr>
          <w:sz w:val="28"/>
          <w:szCs w:val="28"/>
        </w:rPr>
        <w:t>2. Giao Thủ trưởng các cơ quan, đơn vị là đơn vị dự toán cấp I thuộc cấp Thành phố; Chủ tịch Ủy ban nhân dân các xã, phường, đặc khu; Thủ trưởng các đơn vị dự toán ngân sách trực thuộc đơn vị dự toán cấp I thuộc cấp Thành phố; Thủ trưởng các đơn vị dự toán ngân sách trực thuộc Ủy ban nhân dân các xã, phường, đặc khu chịu trách nhiệm phê duyệt quyết định phê duyệt chủ trương và dự kiến kinh phí/chi phí</w:t>
      </w:r>
      <w:r w:rsidR="005A3D69" w:rsidRPr="005A3D69">
        <w:t xml:space="preserve"> </w:t>
      </w:r>
      <w:r w:rsidR="00D57486" w:rsidRPr="00D57486">
        <w:rPr>
          <w:sz w:val="28"/>
        </w:rPr>
        <w:t xml:space="preserve">ngân sách nhà nước </w:t>
      </w:r>
      <w:r w:rsidR="005A3D69" w:rsidRPr="005A3D69">
        <w:rPr>
          <w:sz w:val="28"/>
          <w:szCs w:val="28"/>
        </w:rPr>
        <w:t xml:space="preserve">từ nguồn chi thường xuyên </w:t>
      </w:r>
      <w:r w:rsidR="002944C3" w:rsidRPr="002944C3">
        <w:rPr>
          <w:sz w:val="28"/>
          <w:szCs w:val="28"/>
        </w:rPr>
        <w:t xml:space="preserve">ngân sách nhà nước </w:t>
      </w:r>
      <w:bookmarkStart w:id="0" w:name="_GoBack"/>
      <w:bookmarkEnd w:id="0"/>
      <w:r w:rsidR="005A3D69" w:rsidRPr="005A3D69">
        <w:rPr>
          <w:sz w:val="28"/>
          <w:szCs w:val="28"/>
        </w:rPr>
        <w:t>để</w:t>
      </w:r>
      <w:r w:rsidRPr="00A56AEE">
        <w:rPr>
          <w:sz w:val="28"/>
          <w:szCs w:val="28"/>
        </w:rPr>
        <w:t xml:space="preserve"> 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theo đúng nguyên tắc, trình tự, thủ tục và các nội dung khác được quy định tại Nghị định số 104/2026/NĐ-CP ngày 31 tháng 3 năm 2026 của Chính phủ và pháp luật có liên quan.</w:t>
      </w:r>
    </w:p>
    <w:p w14:paraId="0C6EF679" w14:textId="77777777" w:rsidR="00651A10" w:rsidRPr="00A56AEE" w:rsidRDefault="00D50616" w:rsidP="00A56AEE">
      <w:pPr>
        <w:spacing w:before="120" w:after="120"/>
        <w:ind w:firstLine="709"/>
        <w:jc w:val="both"/>
        <w:rPr>
          <w:sz w:val="28"/>
          <w:szCs w:val="28"/>
        </w:rPr>
      </w:pPr>
      <w:r w:rsidRPr="00A56AEE">
        <w:rPr>
          <w:b/>
          <w:iCs/>
          <w:sz w:val="28"/>
          <w:szCs w:val="28"/>
          <w:lang w:val="vi-VN"/>
        </w:rPr>
        <w:t>Điều</w:t>
      </w:r>
      <w:r w:rsidRPr="00A56AEE">
        <w:rPr>
          <w:b/>
          <w:bCs/>
          <w:sz w:val="28"/>
          <w:szCs w:val="28"/>
          <w:lang w:val="vi-VN"/>
        </w:rPr>
        <w:t xml:space="preserve"> </w:t>
      </w:r>
      <w:r w:rsidR="0076398E" w:rsidRPr="00A56AEE">
        <w:rPr>
          <w:b/>
          <w:bCs/>
          <w:sz w:val="28"/>
          <w:szCs w:val="28"/>
        </w:rPr>
        <w:t>6</w:t>
      </w:r>
      <w:r w:rsidRPr="00A56AEE">
        <w:rPr>
          <w:b/>
          <w:bCs/>
          <w:sz w:val="28"/>
          <w:szCs w:val="28"/>
          <w:lang w:val="vi-VN"/>
        </w:rPr>
        <w:t>.</w:t>
      </w:r>
      <w:r w:rsidRPr="00A56AEE">
        <w:rPr>
          <w:sz w:val="28"/>
          <w:szCs w:val="28"/>
          <w:lang w:val="vi-VN"/>
        </w:rPr>
        <w:t xml:space="preserve"> </w:t>
      </w:r>
      <w:bookmarkStart w:id="1" w:name="_Hlk226729750"/>
      <w:r w:rsidR="00A07D17" w:rsidRPr="00A56AEE">
        <w:rPr>
          <w:b/>
          <w:sz w:val="28"/>
          <w:szCs w:val="28"/>
        </w:rPr>
        <w:t>Điều khoản</w:t>
      </w:r>
      <w:bookmarkEnd w:id="1"/>
      <w:r w:rsidR="00A07D17" w:rsidRPr="00A56AEE">
        <w:rPr>
          <w:b/>
          <w:sz w:val="28"/>
          <w:szCs w:val="28"/>
        </w:rPr>
        <w:t xml:space="preserve"> thi hành</w:t>
      </w:r>
    </w:p>
    <w:p w14:paraId="17F2439F" w14:textId="7227F3EF" w:rsidR="0095744D" w:rsidRPr="00A56AEE" w:rsidRDefault="0095744D" w:rsidP="00A56AEE">
      <w:pPr>
        <w:spacing w:before="120" w:after="120"/>
        <w:ind w:firstLine="709"/>
        <w:jc w:val="both"/>
        <w:rPr>
          <w:bCs/>
          <w:sz w:val="28"/>
          <w:szCs w:val="28"/>
        </w:rPr>
      </w:pPr>
      <w:r w:rsidRPr="00A56AEE">
        <w:rPr>
          <w:bCs/>
          <w:sz w:val="28"/>
          <w:szCs w:val="28"/>
        </w:rPr>
        <w:t xml:space="preserve">1. </w:t>
      </w:r>
      <w:r w:rsidR="00DA30A4" w:rsidRPr="00DA30A4">
        <w:rPr>
          <w:bCs/>
          <w:sz w:val="28"/>
          <w:szCs w:val="28"/>
        </w:rPr>
        <w:t>Quyết định này có hiệu lực kể từ ngày ký ban hành</w:t>
      </w:r>
      <w:r w:rsidRPr="00A56AEE">
        <w:rPr>
          <w:bCs/>
          <w:sz w:val="28"/>
          <w:szCs w:val="28"/>
        </w:rPr>
        <w:t>.</w:t>
      </w:r>
    </w:p>
    <w:p w14:paraId="4418DF10" w14:textId="6ADF5758" w:rsidR="00651A10" w:rsidRDefault="0095744D" w:rsidP="00A56AEE">
      <w:pPr>
        <w:spacing w:before="120" w:after="120"/>
        <w:ind w:firstLine="709"/>
        <w:jc w:val="both"/>
        <w:rPr>
          <w:bCs/>
          <w:sz w:val="28"/>
          <w:szCs w:val="28"/>
        </w:rPr>
      </w:pPr>
      <w:r w:rsidRPr="00A56AEE">
        <w:rPr>
          <w:bCs/>
          <w:sz w:val="28"/>
          <w:szCs w:val="28"/>
        </w:rPr>
        <w:t xml:space="preserve">2. </w:t>
      </w:r>
      <w:bookmarkStart w:id="2" w:name="_Hlk226729782"/>
      <w:r w:rsidRPr="00A56AEE">
        <w:rPr>
          <w:bCs/>
          <w:sz w:val="28"/>
          <w:szCs w:val="28"/>
        </w:rPr>
        <w:t xml:space="preserve">Chánh Văn phòng Ủy ban nhân dân Thành phố, Giám đốc Sở Tài chính, </w:t>
      </w:r>
      <w:r w:rsidR="0076398E" w:rsidRPr="00A56AEE">
        <w:rPr>
          <w:bCs/>
          <w:sz w:val="28"/>
          <w:szCs w:val="28"/>
        </w:rPr>
        <w:t>Thủ trưởng các cơ quan, đơn vị là đơn vị dự toán cấp I thuộc cấp Thành phố; Chủ tịch Ủy ban nhân dân các xã, phường, đặc khu; Thủ trưởng các đơn vị dự toán ngân sách trực thuộc đơn vị dự toán cấp I thuộc cấp Thành phố; Thủ trưởng các đơn vị dự toán ngân sách trực thuộc Ủy ban nhân dân các xã, phường, đặc khu</w:t>
      </w:r>
      <w:r w:rsidRPr="00A56AEE">
        <w:rPr>
          <w:bCs/>
          <w:sz w:val="28"/>
          <w:szCs w:val="28"/>
        </w:rPr>
        <w:t xml:space="preserve"> và các cơ quan, đơn vị có liên quan chịu trách nhiệm thi hành Quyết định này</w:t>
      </w:r>
      <w:bookmarkEnd w:id="2"/>
      <w:r w:rsidRPr="00A56AEE">
        <w:rPr>
          <w:bCs/>
          <w:sz w:val="28"/>
          <w:szCs w:val="28"/>
        </w:rPr>
        <w:t>./.</w:t>
      </w:r>
    </w:p>
    <w:p w14:paraId="1526CE2C" w14:textId="48B0CFE8" w:rsidR="005A3D69" w:rsidRDefault="005A3D69" w:rsidP="00A56AEE">
      <w:pPr>
        <w:spacing w:before="120" w:after="120"/>
        <w:ind w:firstLine="709"/>
        <w:jc w:val="both"/>
        <w:rPr>
          <w:spacing w:val="-4"/>
          <w:sz w:val="4"/>
          <w:szCs w:val="28"/>
        </w:rPr>
      </w:pPr>
    </w:p>
    <w:p w14:paraId="4224D371" w14:textId="77777777" w:rsidR="00E03C37" w:rsidRPr="005A3D69" w:rsidRDefault="00E03C37" w:rsidP="00A56AEE">
      <w:pPr>
        <w:spacing w:before="120" w:after="120"/>
        <w:ind w:firstLine="709"/>
        <w:jc w:val="both"/>
        <w:rPr>
          <w:spacing w:val="-4"/>
          <w:sz w:val="4"/>
          <w:szCs w:val="28"/>
        </w:rPr>
      </w:pPr>
    </w:p>
    <w:tbl>
      <w:tblPr>
        <w:tblW w:w="9322" w:type="dxa"/>
        <w:jc w:val="center"/>
        <w:tblBorders>
          <w:top w:val="nil"/>
          <w:bottom w:val="nil"/>
          <w:insideH w:val="nil"/>
          <w:insideV w:val="nil"/>
        </w:tblBorders>
        <w:tblCellMar>
          <w:left w:w="0" w:type="dxa"/>
          <w:right w:w="0" w:type="dxa"/>
        </w:tblCellMar>
        <w:tblLook w:val="04A0" w:firstRow="1" w:lastRow="0" w:firstColumn="1" w:lastColumn="0" w:noHBand="0" w:noVBand="1"/>
      </w:tblPr>
      <w:tblGrid>
        <w:gridCol w:w="4678"/>
        <w:gridCol w:w="4644"/>
      </w:tblGrid>
      <w:tr w:rsidR="00AA2956" w:rsidRPr="00AA2956" w14:paraId="1F811EA4" w14:textId="77777777" w:rsidTr="00025C1E">
        <w:trPr>
          <w:jc w:val="center"/>
        </w:trPr>
        <w:tc>
          <w:tcPr>
            <w:tcW w:w="4678" w:type="dxa"/>
            <w:tcBorders>
              <w:top w:val="nil"/>
              <w:left w:val="nil"/>
              <w:bottom w:val="nil"/>
              <w:right w:val="nil"/>
              <w:tl2br w:val="nil"/>
              <w:tr2bl w:val="nil"/>
            </w:tcBorders>
            <w:tcMar>
              <w:top w:w="0" w:type="dxa"/>
              <w:left w:w="108" w:type="dxa"/>
              <w:bottom w:w="0" w:type="dxa"/>
              <w:right w:w="108" w:type="dxa"/>
            </w:tcMar>
          </w:tcPr>
          <w:p w14:paraId="66F7A090" w14:textId="709A019F" w:rsidR="008D2868" w:rsidRPr="00AA2956" w:rsidRDefault="00651A10" w:rsidP="008D2868">
            <w:pPr>
              <w:pStyle w:val="BodyTextIndent"/>
              <w:spacing w:after="0" w:line="240" w:lineRule="auto"/>
              <w:ind w:firstLine="0"/>
              <w:jc w:val="left"/>
              <w:rPr>
                <w:sz w:val="22"/>
                <w:szCs w:val="22"/>
              </w:rPr>
            </w:pPr>
            <w:r w:rsidRPr="00AA2956">
              <w:t> </w:t>
            </w:r>
            <w:r w:rsidRPr="00AA2956">
              <w:rPr>
                <w:b/>
                <w:bCs/>
                <w:i/>
                <w:iCs/>
                <w:sz w:val="24"/>
                <w:szCs w:val="24"/>
                <w:lang w:val="vi-VN"/>
              </w:rPr>
              <w:t>Nơi nhận:</w:t>
            </w:r>
            <w:r w:rsidRPr="00AA2956">
              <w:rPr>
                <w:b/>
                <w:bCs/>
                <w:i/>
                <w:iCs/>
                <w:lang w:val="vi-VN"/>
              </w:rPr>
              <w:br/>
            </w:r>
            <w:r w:rsidRPr="00AA2956">
              <w:rPr>
                <w:sz w:val="22"/>
                <w:szCs w:val="22"/>
                <w:lang w:val="vi-VN"/>
              </w:rPr>
              <w:t xml:space="preserve">- </w:t>
            </w:r>
            <w:r w:rsidR="00504926" w:rsidRPr="00AA2956">
              <w:rPr>
                <w:sz w:val="22"/>
                <w:szCs w:val="22"/>
              </w:rPr>
              <w:t>Như Điều 3</w:t>
            </w:r>
            <w:r w:rsidRPr="00AA2956">
              <w:rPr>
                <w:sz w:val="22"/>
                <w:szCs w:val="22"/>
                <w:lang w:val="vi-VN"/>
              </w:rPr>
              <w:t>;</w:t>
            </w:r>
            <w:r w:rsidRPr="00AA2956">
              <w:rPr>
                <w:sz w:val="22"/>
                <w:szCs w:val="22"/>
                <w:lang w:val="vi-VN"/>
              </w:rPr>
              <w:br/>
            </w:r>
            <w:r w:rsidR="008D2868" w:rsidRPr="00AA2956">
              <w:rPr>
                <w:sz w:val="22"/>
                <w:szCs w:val="22"/>
              </w:rPr>
              <w:t>- Bộ Tài chính;</w:t>
            </w:r>
          </w:p>
          <w:p w14:paraId="44D7AD06" w14:textId="77777777" w:rsidR="008D2868" w:rsidRPr="00AA2956" w:rsidRDefault="008D2868" w:rsidP="008D2868">
            <w:pPr>
              <w:pStyle w:val="BodyTextIndent"/>
              <w:spacing w:after="0" w:line="240" w:lineRule="auto"/>
              <w:ind w:firstLine="0"/>
              <w:rPr>
                <w:sz w:val="22"/>
                <w:szCs w:val="22"/>
              </w:rPr>
            </w:pPr>
            <w:r w:rsidRPr="00AA2956">
              <w:rPr>
                <w:sz w:val="22"/>
                <w:szCs w:val="22"/>
              </w:rPr>
              <w:t>- Thường trực Thành ủy;</w:t>
            </w:r>
          </w:p>
          <w:p w14:paraId="21158A8F" w14:textId="77777777" w:rsidR="008D2868" w:rsidRPr="00AA2956" w:rsidRDefault="008D2868" w:rsidP="008D2868">
            <w:pPr>
              <w:pStyle w:val="BodyTextIndent"/>
              <w:spacing w:after="0" w:line="240" w:lineRule="auto"/>
              <w:ind w:firstLine="0"/>
              <w:rPr>
                <w:sz w:val="22"/>
                <w:szCs w:val="22"/>
              </w:rPr>
            </w:pPr>
            <w:r w:rsidRPr="00AA2956">
              <w:rPr>
                <w:sz w:val="22"/>
                <w:szCs w:val="22"/>
              </w:rPr>
              <w:t>- Thường trực Hội đồng nhân dân TP;</w:t>
            </w:r>
          </w:p>
          <w:p w14:paraId="52715F73" w14:textId="77777777" w:rsidR="008D2868" w:rsidRPr="00AA2956" w:rsidRDefault="008D2868" w:rsidP="008D2868">
            <w:pPr>
              <w:pStyle w:val="BodyTextIndent"/>
              <w:spacing w:after="0" w:line="240" w:lineRule="auto"/>
              <w:ind w:firstLine="0"/>
              <w:rPr>
                <w:sz w:val="22"/>
                <w:szCs w:val="22"/>
              </w:rPr>
            </w:pPr>
            <w:r w:rsidRPr="00AA2956">
              <w:rPr>
                <w:sz w:val="22"/>
                <w:szCs w:val="22"/>
              </w:rPr>
              <w:t>- Thường trực Ủy ban nhân dân TP;</w:t>
            </w:r>
          </w:p>
          <w:p w14:paraId="62678DE6" w14:textId="77777777" w:rsidR="008D2868" w:rsidRPr="00AA2956" w:rsidRDefault="008D2868" w:rsidP="008D2868">
            <w:pPr>
              <w:pStyle w:val="BodyTextIndent"/>
              <w:spacing w:after="0" w:line="240" w:lineRule="auto"/>
              <w:ind w:firstLine="0"/>
              <w:rPr>
                <w:sz w:val="22"/>
                <w:szCs w:val="22"/>
              </w:rPr>
            </w:pPr>
            <w:r w:rsidRPr="00AA2956">
              <w:rPr>
                <w:sz w:val="22"/>
                <w:szCs w:val="22"/>
              </w:rPr>
              <w:t>- 3 Ban Hội đồng nhân dân TP;</w:t>
            </w:r>
          </w:p>
          <w:p w14:paraId="39BBA991" w14:textId="77777777" w:rsidR="008D2868" w:rsidRPr="00AA2956" w:rsidRDefault="008D2868" w:rsidP="008D2868">
            <w:pPr>
              <w:pStyle w:val="BodyTextIndent"/>
              <w:spacing w:after="0" w:line="240" w:lineRule="auto"/>
              <w:ind w:firstLine="0"/>
              <w:rPr>
                <w:sz w:val="22"/>
                <w:szCs w:val="22"/>
              </w:rPr>
            </w:pPr>
            <w:r w:rsidRPr="00AA2956">
              <w:rPr>
                <w:sz w:val="22"/>
                <w:szCs w:val="22"/>
              </w:rPr>
              <w:t>- Văn phòng Thành ủy;</w:t>
            </w:r>
          </w:p>
          <w:p w14:paraId="6F64E090" w14:textId="77777777" w:rsidR="008D2868" w:rsidRPr="00AA2956" w:rsidRDefault="008D2868" w:rsidP="008D2868">
            <w:pPr>
              <w:pStyle w:val="BodyTextIndent"/>
              <w:spacing w:after="0" w:line="240" w:lineRule="auto"/>
              <w:ind w:firstLine="0"/>
              <w:rPr>
                <w:sz w:val="22"/>
                <w:szCs w:val="22"/>
              </w:rPr>
            </w:pPr>
            <w:r w:rsidRPr="00AA2956">
              <w:rPr>
                <w:sz w:val="22"/>
                <w:szCs w:val="22"/>
              </w:rPr>
              <w:t>- VP Đoàn ĐBQH và HĐNDTP;</w:t>
            </w:r>
          </w:p>
          <w:p w14:paraId="0C07D9B2" w14:textId="77777777" w:rsidR="008D2868" w:rsidRPr="00AA2956" w:rsidRDefault="008D2868" w:rsidP="008D2868">
            <w:pPr>
              <w:pStyle w:val="BodyTextIndent"/>
              <w:spacing w:after="0" w:line="240" w:lineRule="auto"/>
              <w:ind w:firstLine="0"/>
              <w:rPr>
                <w:sz w:val="22"/>
                <w:szCs w:val="22"/>
              </w:rPr>
            </w:pPr>
            <w:r w:rsidRPr="00AA2956">
              <w:rPr>
                <w:sz w:val="22"/>
                <w:szCs w:val="22"/>
              </w:rPr>
              <w:lastRenderedPageBreak/>
              <w:t>- VPUB: CVP, các PVP;</w:t>
            </w:r>
          </w:p>
          <w:p w14:paraId="24372C00" w14:textId="77777777" w:rsidR="00651A10" w:rsidRPr="00AA2956" w:rsidRDefault="008D2868" w:rsidP="008D2868">
            <w:pPr>
              <w:rPr>
                <w:sz w:val="22"/>
                <w:szCs w:val="22"/>
              </w:rPr>
            </w:pPr>
            <w:r w:rsidRPr="00AA2956">
              <w:rPr>
                <w:sz w:val="22"/>
                <w:szCs w:val="22"/>
              </w:rPr>
              <w:t>- Lưu: VT, (KT/…).</w:t>
            </w:r>
          </w:p>
        </w:tc>
        <w:tc>
          <w:tcPr>
            <w:tcW w:w="4644" w:type="dxa"/>
            <w:tcBorders>
              <w:top w:val="nil"/>
              <w:left w:val="nil"/>
              <w:bottom w:val="nil"/>
              <w:right w:val="nil"/>
              <w:tl2br w:val="nil"/>
              <w:tr2bl w:val="nil"/>
            </w:tcBorders>
            <w:tcMar>
              <w:top w:w="0" w:type="dxa"/>
              <w:left w:w="108" w:type="dxa"/>
              <w:bottom w:w="0" w:type="dxa"/>
              <w:right w:w="108" w:type="dxa"/>
            </w:tcMar>
          </w:tcPr>
          <w:p w14:paraId="739FC786" w14:textId="77777777" w:rsidR="00D56C31" w:rsidRPr="00AA2956" w:rsidRDefault="00D56C31" w:rsidP="00E876C6">
            <w:pPr>
              <w:jc w:val="center"/>
              <w:rPr>
                <w:b/>
                <w:bCs/>
                <w:sz w:val="28"/>
                <w:szCs w:val="28"/>
              </w:rPr>
            </w:pPr>
            <w:r w:rsidRPr="00AA2956">
              <w:rPr>
                <w:b/>
                <w:bCs/>
                <w:sz w:val="28"/>
                <w:szCs w:val="28"/>
              </w:rPr>
              <w:lastRenderedPageBreak/>
              <w:t>TM. ỦY BAN NHÂN DÂN</w:t>
            </w:r>
          </w:p>
          <w:p w14:paraId="53B6637A" w14:textId="77777777" w:rsidR="00651A10" w:rsidRPr="00AA2956" w:rsidRDefault="00651A10" w:rsidP="00E876C6">
            <w:pPr>
              <w:jc w:val="center"/>
              <w:rPr>
                <w:b/>
                <w:bCs/>
                <w:sz w:val="28"/>
                <w:szCs w:val="28"/>
              </w:rPr>
            </w:pPr>
            <w:r w:rsidRPr="00AA2956">
              <w:rPr>
                <w:b/>
                <w:bCs/>
                <w:sz w:val="28"/>
                <w:szCs w:val="28"/>
              </w:rPr>
              <w:t>CHỦ TỊCH</w:t>
            </w:r>
            <w:r w:rsidRPr="00AA2956">
              <w:rPr>
                <w:b/>
                <w:bCs/>
                <w:sz w:val="28"/>
                <w:szCs w:val="28"/>
              </w:rPr>
              <w:br/>
            </w:r>
            <w:r w:rsidRPr="00AA2956">
              <w:rPr>
                <w:b/>
                <w:bCs/>
                <w:sz w:val="28"/>
                <w:szCs w:val="28"/>
              </w:rPr>
              <w:br/>
            </w:r>
          </w:p>
          <w:p w14:paraId="17132CA5" w14:textId="77777777" w:rsidR="00651A10" w:rsidRPr="00AA2956" w:rsidRDefault="00651A10" w:rsidP="00E876C6">
            <w:pPr>
              <w:jc w:val="center"/>
              <w:rPr>
                <w:b/>
                <w:bCs/>
                <w:sz w:val="28"/>
                <w:szCs w:val="28"/>
              </w:rPr>
            </w:pPr>
          </w:p>
          <w:p w14:paraId="55A469F1" w14:textId="77777777" w:rsidR="00651A10" w:rsidRPr="00AA2956" w:rsidRDefault="00651A10" w:rsidP="00E876C6">
            <w:pPr>
              <w:jc w:val="center"/>
              <w:rPr>
                <w:sz w:val="28"/>
                <w:szCs w:val="28"/>
              </w:rPr>
            </w:pPr>
            <w:r w:rsidRPr="00AA2956">
              <w:rPr>
                <w:b/>
                <w:bCs/>
                <w:sz w:val="28"/>
                <w:szCs w:val="28"/>
              </w:rPr>
              <w:br/>
            </w:r>
          </w:p>
        </w:tc>
      </w:tr>
    </w:tbl>
    <w:p w14:paraId="3781361F" w14:textId="77777777" w:rsidR="00651A10" w:rsidRPr="00AA2956" w:rsidRDefault="00651A10" w:rsidP="00651A10">
      <w:pPr>
        <w:spacing w:line="360" w:lineRule="auto"/>
      </w:pPr>
    </w:p>
    <w:sectPr w:rsidR="00651A10" w:rsidRPr="00AA2956" w:rsidSect="00C152AB">
      <w:headerReference w:type="default" r:id="rId7"/>
      <w:pgSz w:w="11907" w:h="16840" w:code="9"/>
      <w:pgMar w:top="1134" w:right="1134" w:bottom="1134" w:left="1701"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968A8A" w14:textId="77777777" w:rsidR="009E1D4D" w:rsidRDefault="009E1D4D" w:rsidP="00A964A9">
      <w:r>
        <w:separator/>
      </w:r>
    </w:p>
  </w:endnote>
  <w:endnote w:type="continuationSeparator" w:id="0">
    <w:p w14:paraId="09523894" w14:textId="77777777" w:rsidR="009E1D4D" w:rsidRDefault="009E1D4D" w:rsidP="00A96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331E67" w14:textId="77777777" w:rsidR="009E1D4D" w:rsidRDefault="009E1D4D" w:rsidP="00A964A9">
      <w:r>
        <w:separator/>
      </w:r>
    </w:p>
  </w:footnote>
  <w:footnote w:type="continuationSeparator" w:id="0">
    <w:p w14:paraId="07843CC1" w14:textId="77777777" w:rsidR="009E1D4D" w:rsidRDefault="009E1D4D" w:rsidP="00A964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7131401"/>
      <w:docPartObj>
        <w:docPartGallery w:val="Page Numbers (Top of Page)"/>
        <w:docPartUnique/>
      </w:docPartObj>
    </w:sdtPr>
    <w:sdtEndPr>
      <w:rPr>
        <w:noProof/>
      </w:rPr>
    </w:sdtEndPr>
    <w:sdtContent>
      <w:p w14:paraId="1E177B2C" w14:textId="77777777" w:rsidR="00A964A9" w:rsidRDefault="00A964A9">
        <w:pPr>
          <w:pStyle w:val="Header"/>
          <w:jc w:val="center"/>
        </w:pPr>
        <w:r>
          <w:fldChar w:fldCharType="begin"/>
        </w:r>
        <w:r>
          <w:instrText xml:space="preserve"> PAGE   \* MERGEFORMAT </w:instrText>
        </w:r>
        <w:r>
          <w:fldChar w:fldCharType="separate"/>
        </w:r>
        <w:r w:rsidR="00AA2956">
          <w:rPr>
            <w:noProof/>
          </w:rPr>
          <w:t>2</w:t>
        </w:r>
        <w:r>
          <w:rPr>
            <w:noProof/>
          </w:rPr>
          <w:fldChar w:fldCharType="end"/>
        </w:r>
      </w:p>
    </w:sdtContent>
  </w:sdt>
  <w:p w14:paraId="05DCFB5D" w14:textId="77777777" w:rsidR="00A964A9" w:rsidRDefault="00A964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3C6B92"/>
    <w:multiLevelType w:val="hybridMultilevel"/>
    <w:tmpl w:val="4BB6FBB8"/>
    <w:lvl w:ilvl="0" w:tplc="A16C4242">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1A10"/>
    <w:rsid w:val="00012F35"/>
    <w:rsid w:val="00025C1E"/>
    <w:rsid w:val="00043720"/>
    <w:rsid w:val="00056AA8"/>
    <w:rsid w:val="00060806"/>
    <w:rsid w:val="0006284B"/>
    <w:rsid w:val="000808A2"/>
    <w:rsid w:val="000C265E"/>
    <w:rsid w:val="000E1BE9"/>
    <w:rsid w:val="000F4275"/>
    <w:rsid w:val="000F4872"/>
    <w:rsid w:val="0010604A"/>
    <w:rsid w:val="001076A5"/>
    <w:rsid w:val="00127C0A"/>
    <w:rsid w:val="00165E2C"/>
    <w:rsid w:val="001D0C05"/>
    <w:rsid w:val="002624D9"/>
    <w:rsid w:val="002944C3"/>
    <w:rsid w:val="002C1919"/>
    <w:rsid w:val="002D2EE4"/>
    <w:rsid w:val="00313D16"/>
    <w:rsid w:val="0033466B"/>
    <w:rsid w:val="00361DA8"/>
    <w:rsid w:val="00363930"/>
    <w:rsid w:val="00394143"/>
    <w:rsid w:val="003C023B"/>
    <w:rsid w:val="003F7DFD"/>
    <w:rsid w:val="00463C08"/>
    <w:rsid w:val="004806F6"/>
    <w:rsid w:val="004968BD"/>
    <w:rsid w:val="004D19F5"/>
    <w:rsid w:val="004D2824"/>
    <w:rsid w:val="004D4044"/>
    <w:rsid w:val="004F76A1"/>
    <w:rsid w:val="00504926"/>
    <w:rsid w:val="005A3D69"/>
    <w:rsid w:val="005D1A3A"/>
    <w:rsid w:val="005F44F1"/>
    <w:rsid w:val="006210FB"/>
    <w:rsid w:val="00651A10"/>
    <w:rsid w:val="006612F8"/>
    <w:rsid w:val="00672BB4"/>
    <w:rsid w:val="006A110E"/>
    <w:rsid w:val="0076398E"/>
    <w:rsid w:val="007A3A38"/>
    <w:rsid w:val="007D6B47"/>
    <w:rsid w:val="007E37BF"/>
    <w:rsid w:val="00813D3D"/>
    <w:rsid w:val="00845559"/>
    <w:rsid w:val="008610B2"/>
    <w:rsid w:val="0086304D"/>
    <w:rsid w:val="008A1022"/>
    <w:rsid w:val="008D2868"/>
    <w:rsid w:val="00903F43"/>
    <w:rsid w:val="0093641C"/>
    <w:rsid w:val="0095744D"/>
    <w:rsid w:val="009628D0"/>
    <w:rsid w:val="009979FB"/>
    <w:rsid w:val="009B081A"/>
    <w:rsid w:val="009C0061"/>
    <w:rsid w:val="009D6473"/>
    <w:rsid w:val="009E1D4D"/>
    <w:rsid w:val="009F724B"/>
    <w:rsid w:val="00A07D17"/>
    <w:rsid w:val="00A30F2A"/>
    <w:rsid w:val="00A3421D"/>
    <w:rsid w:val="00A538AC"/>
    <w:rsid w:val="00A56AEE"/>
    <w:rsid w:val="00A644E0"/>
    <w:rsid w:val="00A964A9"/>
    <w:rsid w:val="00AA2956"/>
    <w:rsid w:val="00AF662D"/>
    <w:rsid w:val="00B973DD"/>
    <w:rsid w:val="00C152AB"/>
    <w:rsid w:val="00C1641C"/>
    <w:rsid w:val="00C35D5A"/>
    <w:rsid w:val="00CD44D8"/>
    <w:rsid w:val="00CD7B0B"/>
    <w:rsid w:val="00CE2718"/>
    <w:rsid w:val="00D27EAD"/>
    <w:rsid w:val="00D33ACA"/>
    <w:rsid w:val="00D50616"/>
    <w:rsid w:val="00D56C31"/>
    <w:rsid w:val="00D57486"/>
    <w:rsid w:val="00DA30A4"/>
    <w:rsid w:val="00DB711C"/>
    <w:rsid w:val="00DC523F"/>
    <w:rsid w:val="00DD0D9E"/>
    <w:rsid w:val="00E03C37"/>
    <w:rsid w:val="00E2130A"/>
    <w:rsid w:val="00E961BB"/>
    <w:rsid w:val="00EA67BC"/>
    <w:rsid w:val="00EE18C7"/>
    <w:rsid w:val="00F1605C"/>
    <w:rsid w:val="00F45AB6"/>
    <w:rsid w:val="00F67C97"/>
    <w:rsid w:val="00FA1512"/>
    <w:rsid w:val="00FF3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73E2A"/>
  <w15:docId w15:val="{447F090F-AEF1-4EFF-9A93-A32C4FB96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1A10"/>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0061"/>
    <w:pPr>
      <w:ind w:left="720"/>
      <w:contextualSpacing/>
    </w:pPr>
  </w:style>
  <w:style w:type="paragraph" w:styleId="BalloonText">
    <w:name w:val="Balloon Text"/>
    <w:basedOn w:val="Normal"/>
    <w:link w:val="BalloonTextChar"/>
    <w:uiPriority w:val="99"/>
    <w:semiHidden/>
    <w:unhideWhenUsed/>
    <w:rsid w:val="00165E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5E2C"/>
    <w:rPr>
      <w:rFonts w:ascii="Segoe UI" w:eastAsia="Times New Roman" w:hAnsi="Segoe UI" w:cs="Segoe UI"/>
      <w:sz w:val="18"/>
      <w:szCs w:val="18"/>
    </w:rPr>
  </w:style>
  <w:style w:type="paragraph" w:styleId="Header">
    <w:name w:val="header"/>
    <w:basedOn w:val="Normal"/>
    <w:link w:val="HeaderChar"/>
    <w:uiPriority w:val="99"/>
    <w:unhideWhenUsed/>
    <w:rsid w:val="00A964A9"/>
    <w:pPr>
      <w:tabs>
        <w:tab w:val="center" w:pos="4680"/>
        <w:tab w:val="right" w:pos="9360"/>
      </w:tabs>
    </w:pPr>
  </w:style>
  <w:style w:type="character" w:customStyle="1" w:styleId="HeaderChar">
    <w:name w:val="Header Char"/>
    <w:basedOn w:val="DefaultParagraphFont"/>
    <w:link w:val="Header"/>
    <w:uiPriority w:val="99"/>
    <w:rsid w:val="00A964A9"/>
    <w:rPr>
      <w:rFonts w:eastAsia="Times New Roman" w:cs="Times New Roman"/>
      <w:sz w:val="24"/>
      <w:szCs w:val="24"/>
    </w:rPr>
  </w:style>
  <w:style w:type="paragraph" w:styleId="Footer">
    <w:name w:val="footer"/>
    <w:basedOn w:val="Normal"/>
    <w:link w:val="FooterChar"/>
    <w:uiPriority w:val="99"/>
    <w:unhideWhenUsed/>
    <w:rsid w:val="00A964A9"/>
    <w:pPr>
      <w:tabs>
        <w:tab w:val="center" w:pos="4680"/>
        <w:tab w:val="right" w:pos="9360"/>
      </w:tabs>
    </w:pPr>
  </w:style>
  <w:style w:type="character" w:customStyle="1" w:styleId="FooterChar">
    <w:name w:val="Footer Char"/>
    <w:basedOn w:val="DefaultParagraphFont"/>
    <w:link w:val="Footer"/>
    <w:uiPriority w:val="99"/>
    <w:rsid w:val="00A964A9"/>
    <w:rPr>
      <w:rFonts w:eastAsia="Times New Roman" w:cs="Times New Roman"/>
      <w:sz w:val="24"/>
      <w:szCs w:val="24"/>
    </w:rPr>
  </w:style>
  <w:style w:type="paragraph" w:styleId="BodyTextIndent">
    <w:name w:val="Body Text Indent"/>
    <w:basedOn w:val="Normal"/>
    <w:link w:val="BodyTextIndentChar"/>
    <w:rsid w:val="008D2868"/>
    <w:pPr>
      <w:spacing w:after="120" w:line="340" w:lineRule="exact"/>
      <w:ind w:firstLine="567"/>
      <w:jc w:val="both"/>
    </w:pPr>
    <w:rPr>
      <w:sz w:val="28"/>
      <w:szCs w:val="20"/>
    </w:rPr>
  </w:style>
  <w:style w:type="character" w:customStyle="1" w:styleId="BodyTextIndentChar">
    <w:name w:val="Body Text Indent Char"/>
    <w:basedOn w:val="DefaultParagraphFont"/>
    <w:link w:val="BodyTextIndent"/>
    <w:rsid w:val="008D2868"/>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64C6D71C-62CC-42AE-A25D-DE19CED18647}"/>
</file>

<file path=customXml/itemProps2.xml><?xml version="1.0" encoding="utf-8"?>
<ds:datastoreItem xmlns:ds="http://schemas.openxmlformats.org/officeDocument/2006/customXml" ds:itemID="{172B5E64-F5E0-4DDB-B3A5-9AA105EF4272}"/>
</file>

<file path=customXml/itemProps3.xml><?xml version="1.0" encoding="utf-8"?>
<ds:datastoreItem xmlns:ds="http://schemas.openxmlformats.org/officeDocument/2006/customXml" ds:itemID="{B4EBE6E3-DD40-42D8-8931-1DE8DEBE3EDC}"/>
</file>

<file path=docProps/app.xml><?xml version="1.0" encoding="utf-8"?>
<Properties xmlns="http://schemas.openxmlformats.org/officeDocument/2006/extended-properties" xmlns:vt="http://schemas.openxmlformats.org/officeDocument/2006/docPropsVTypes">
  <Template>Normal</Template>
  <TotalTime>272</TotalTime>
  <Pages>4</Pages>
  <Words>1108</Words>
  <Characters>6321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NHU THUY</dc:creator>
  <cp:keywords/>
  <dc:description/>
  <cp:lastModifiedBy>User</cp:lastModifiedBy>
  <cp:revision>45</cp:revision>
  <cp:lastPrinted>2025-05-26T06:47:00Z</cp:lastPrinted>
  <dcterms:created xsi:type="dcterms:W3CDTF">2025-04-23T02:37:00Z</dcterms:created>
  <dcterms:modified xsi:type="dcterms:W3CDTF">2026-04-13T07:08:00Z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