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88"/>
      </w:tblGrid>
      <w:tr w:rsidR="00762095" w:rsidRPr="00CA668E" w:rsidTr="00FA5051">
        <w:tc>
          <w:tcPr>
            <w:tcW w:w="9288" w:type="dxa"/>
          </w:tcPr>
          <w:p w:rsidR="00762095" w:rsidRPr="00CA668E" w:rsidRDefault="00762095" w:rsidP="00FA5051">
            <w:pPr>
              <w:keepNext/>
              <w:spacing w:line="320" w:lineRule="atLeast"/>
              <w:jc w:val="right"/>
              <w:outlineLvl w:val="0"/>
              <w:rPr>
                <w:b/>
              </w:rPr>
            </w:pPr>
            <w:r w:rsidRPr="00CA668E">
              <w:rPr>
                <w:b/>
              </w:rPr>
              <w:t>Mẫu số 03-MSNS-BTC</w:t>
            </w:r>
          </w:p>
          <w:p w:rsidR="00762095" w:rsidRDefault="00762095" w:rsidP="00FA5051">
            <w:pPr>
              <w:keepNext/>
              <w:spacing w:line="320" w:lineRule="atLeast"/>
              <w:jc w:val="center"/>
              <w:outlineLvl w:val="0"/>
              <w:rPr>
                <w:b/>
                <w:spacing w:val="24"/>
              </w:rPr>
            </w:pPr>
          </w:p>
          <w:p w:rsidR="00762095" w:rsidRDefault="00762095" w:rsidP="00FA5051">
            <w:pPr>
              <w:keepNext/>
              <w:spacing w:line="320" w:lineRule="atLeast"/>
              <w:jc w:val="center"/>
              <w:outlineLvl w:val="0"/>
              <w:rPr>
                <w:b/>
                <w:spacing w:val="24"/>
              </w:rPr>
            </w:pPr>
            <w:r w:rsidRPr="00CA668E">
              <w:rPr>
                <w:b/>
                <w:spacing w:val="24"/>
              </w:rPr>
              <w:t>HƯỚNG DẪN KÊ KHAI</w:t>
            </w:r>
          </w:p>
          <w:p w:rsidR="00762095" w:rsidRPr="00CA668E" w:rsidRDefault="00762095" w:rsidP="00FA5051">
            <w:pPr>
              <w:keepNext/>
              <w:spacing w:line="320" w:lineRule="atLeast"/>
              <w:jc w:val="center"/>
              <w:outlineLvl w:val="0"/>
              <w:rPr>
                <w:b/>
                <w:spacing w:val="24"/>
              </w:rPr>
            </w:pPr>
          </w:p>
          <w:p w:rsidR="00762095" w:rsidRPr="00CA668E" w:rsidRDefault="00762095" w:rsidP="00FA5051">
            <w:pPr>
              <w:keepNext/>
              <w:spacing w:line="320" w:lineRule="atLeast"/>
              <w:jc w:val="center"/>
              <w:outlineLvl w:val="0"/>
              <w:rPr>
                <w:b/>
                <w:spacing w:val="24"/>
              </w:rPr>
            </w:pPr>
            <w:r w:rsidRPr="00CA668E">
              <w:rPr>
                <w:b/>
                <w:bCs/>
              </w:rPr>
              <w:t>Mẫu tờ khai đăng ký mã số đơn vị có quan hệ với ngân sách dùng cho các dự án đầu tư xây dựng cơ bản ở giai đoạn chuẩn bị đầu tư</w:t>
            </w:r>
          </w:p>
          <w:p w:rsidR="00762095" w:rsidRPr="00CA668E" w:rsidRDefault="00762095" w:rsidP="00FA5051">
            <w:pPr>
              <w:spacing w:line="320" w:lineRule="atLeast"/>
              <w:jc w:val="both"/>
              <w:rPr>
                <w:b/>
              </w:rPr>
            </w:pPr>
          </w:p>
          <w:p w:rsidR="00762095" w:rsidRPr="00CA668E" w:rsidRDefault="00762095" w:rsidP="00FA5051">
            <w:pPr>
              <w:spacing w:line="320" w:lineRule="atLeast"/>
              <w:jc w:val="both"/>
            </w:pPr>
            <w:r w:rsidRPr="00CA668E">
              <w:rPr>
                <w:b/>
              </w:rPr>
              <w:t xml:space="preserve">1. Tên dự án đầu tư: </w:t>
            </w:r>
            <w:r w:rsidRPr="00CA668E">
              <w:t>Ghi rõ ràng, đầy đủ tên dự án đầu tư theo văn bản thành lập.</w:t>
            </w:r>
          </w:p>
          <w:p w:rsidR="00762095" w:rsidRPr="00CA668E" w:rsidRDefault="00762095" w:rsidP="00FA5051">
            <w:pPr>
              <w:spacing w:line="320" w:lineRule="atLeast"/>
              <w:jc w:val="both"/>
            </w:pPr>
            <w:r w:rsidRPr="00CA668E">
              <w:rPr>
                <w:b/>
              </w:rPr>
              <w:t>2. Dự án cấp trên:</w:t>
            </w:r>
            <w:r w:rsidRPr="00CA668E">
              <w:t xml:space="preserve"> </w:t>
            </w:r>
          </w:p>
          <w:p w:rsidR="00762095" w:rsidRPr="00CA668E" w:rsidRDefault="00762095" w:rsidP="00FA5051">
            <w:pPr>
              <w:spacing w:line="320" w:lineRule="atLeast"/>
              <w:jc w:val="both"/>
            </w:pPr>
            <w:r w:rsidRPr="00CA668E">
              <w:rPr>
                <w:i/>
              </w:rPr>
              <w:t>2.1. Tên dự án cấp trên:</w:t>
            </w:r>
            <w:r w:rsidRPr="00CA668E">
              <w:t xml:space="preserve"> Nếu dự án là tiểu dự án (được tách ra từ một dự án lớn) ghi rõ tên dự án cấp trên.</w:t>
            </w:r>
          </w:p>
          <w:p w:rsidR="00762095" w:rsidRPr="00CA668E" w:rsidRDefault="00762095" w:rsidP="00FA5051">
            <w:pPr>
              <w:spacing w:line="320" w:lineRule="atLeast"/>
              <w:jc w:val="both"/>
            </w:pPr>
            <w:r w:rsidRPr="00CA668E">
              <w:rPr>
                <w:i/>
              </w:rPr>
              <w:t xml:space="preserve">2.2 Mã dự án cấp trên: </w:t>
            </w:r>
            <w:r w:rsidRPr="00CA668E">
              <w:t>Nếu dự án là tiểu dự án (được tách ra từ một dự án lớn), ghi rõ mã số đơn vị có quan hệ với ngân sách của dự án cấp trên.</w:t>
            </w:r>
          </w:p>
          <w:p w:rsidR="00762095" w:rsidRPr="00CA668E" w:rsidRDefault="00762095" w:rsidP="00FA5051">
            <w:pPr>
              <w:spacing w:line="320" w:lineRule="atLeast"/>
              <w:jc w:val="both"/>
              <w:rPr>
                <w:b/>
              </w:rPr>
            </w:pPr>
            <w:r w:rsidRPr="00CA668E">
              <w:rPr>
                <w:b/>
              </w:rPr>
              <w:t xml:space="preserve">3. Chủ đầu tư: </w:t>
            </w:r>
          </w:p>
          <w:p w:rsidR="00762095" w:rsidRPr="00CA668E" w:rsidRDefault="00762095" w:rsidP="00FA5051">
            <w:pPr>
              <w:spacing w:line="320" w:lineRule="atLeast"/>
              <w:jc w:val="both"/>
            </w:pPr>
            <w:r w:rsidRPr="00CA668E">
              <w:rPr>
                <w:i/>
              </w:rPr>
              <w:t>3.1 Tên chủ đầu tư:</w:t>
            </w:r>
            <w:r w:rsidRPr="00CA668E">
              <w:t xml:space="preserve"> Ghi rõ tên của chủ đầu tư.</w:t>
            </w:r>
          </w:p>
          <w:p w:rsidR="00762095" w:rsidRPr="00CA668E" w:rsidRDefault="00762095" w:rsidP="00FA5051">
            <w:pPr>
              <w:spacing w:line="320" w:lineRule="atLeast"/>
              <w:jc w:val="both"/>
            </w:pPr>
            <w:r w:rsidRPr="00CA668E">
              <w:rPr>
                <w:i/>
              </w:rPr>
              <w:t>3.2 Mã số đơn vị có quan hệ với ngân sách:</w:t>
            </w:r>
            <w:r w:rsidRPr="00CA668E">
              <w:t xml:space="preserve"> Ghi rõ mã số đơn vị có quan hệ với ngân sách của chủ đầu tư.</w:t>
            </w:r>
          </w:p>
          <w:p w:rsidR="00762095" w:rsidRPr="00CA668E" w:rsidRDefault="00762095" w:rsidP="00FA5051">
            <w:pPr>
              <w:spacing w:line="320" w:lineRule="atLeast"/>
              <w:jc w:val="both"/>
            </w:pPr>
            <w:r w:rsidRPr="00CA668E">
              <w:t xml:space="preserve">3.3. Địa chỉ chủ đầu tư: </w:t>
            </w:r>
          </w:p>
          <w:p w:rsidR="00762095" w:rsidRPr="00CA668E" w:rsidRDefault="00762095" w:rsidP="00FA5051">
            <w:pPr>
              <w:spacing w:line="320" w:lineRule="atLeast"/>
              <w:jc w:val="both"/>
            </w:pPr>
            <w:r w:rsidRPr="00CA668E">
              <w:rPr>
                <w:i/>
              </w:rPr>
              <w:t>- Tỉnh, Thành phố:</w:t>
            </w:r>
            <w:r w:rsidRPr="00CA668E">
              <w:t xml:space="preserve"> Ghi rõ tên tỉnh/thành phố</w:t>
            </w:r>
          </w:p>
          <w:p w:rsidR="00762095" w:rsidRPr="00CA668E" w:rsidRDefault="00762095" w:rsidP="00FA5051">
            <w:pPr>
              <w:spacing w:line="320" w:lineRule="atLeast"/>
              <w:jc w:val="both"/>
            </w:pPr>
            <w:r w:rsidRPr="00CA668E">
              <w:t xml:space="preserve">- </w:t>
            </w:r>
            <w:r w:rsidRPr="00CA668E">
              <w:rPr>
                <w:i/>
              </w:rPr>
              <w:t>Quận, Huyện:</w:t>
            </w:r>
            <w:r w:rsidRPr="00CA668E">
              <w:t xml:space="preserve"> Ghi rõ tên quận/huyện</w:t>
            </w:r>
          </w:p>
          <w:p w:rsidR="00762095" w:rsidRPr="00CA668E" w:rsidRDefault="00762095" w:rsidP="00FA5051">
            <w:pPr>
              <w:spacing w:line="320" w:lineRule="atLeast"/>
              <w:jc w:val="both"/>
            </w:pPr>
            <w:r w:rsidRPr="00CA668E">
              <w:rPr>
                <w:i/>
              </w:rPr>
              <w:t>- Phường, Xã:</w:t>
            </w:r>
            <w:r w:rsidRPr="00CA668E">
              <w:t xml:space="preserve"> Ghi rõ tên phường/xã</w:t>
            </w:r>
          </w:p>
          <w:p w:rsidR="00762095" w:rsidRPr="00CA668E" w:rsidRDefault="00762095" w:rsidP="00FA5051">
            <w:pPr>
              <w:spacing w:line="320" w:lineRule="atLeast"/>
              <w:jc w:val="both"/>
            </w:pPr>
            <w:r w:rsidRPr="00CA668E">
              <w:rPr>
                <w:i/>
              </w:rPr>
              <w:t>- Địa chỉ chi tiết:</w:t>
            </w:r>
            <w:r w:rsidRPr="00CA668E">
              <w:t xml:space="preserve"> Ghi chi tiết địa chỉ của chủ đầu tư.</w:t>
            </w:r>
          </w:p>
          <w:p w:rsidR="00762095" w:rsidRPr="00CA668E" w:rsidRDefault="00762095" w:rsidP="00FA5051">
            <w:pPr>
              <w:spacing w:line="320" w:lineRule="atLeast"/>
              <w:jc w:val="both"/>
            </w:pPr>
            <w:r w:rsidRPr="00CA668E">
              <w:t xml:space="preserve">- </w:t>
            </w:r>
            <w:r w:rsidRPr="00CA668E">
              <w:rPr>
                <w:i/>
              </w:rPr>
              <w:t>Điện thoại:</w:t>
            </w:r>
            <w:r w:rsidRPr="00CA668E">
              <w:t xml:space="preserve">  Nếu có số điện thoại thì ghi rõ mã vùng - số điện thoại.</w:t>
            </w:r>
          </w:p>
          <w:p w:rsidR="00762095" w:rsidRPr="00CA668E" w:rsidRDefault="00762095" w:rsidP="00FA5051">
            <w:pPr>
              <w:spacing w:line="320" w:lineRule="atLeast"/>
              <w:jc w:val="both"/>
            </w:pPr>
            <w:r w:rsidRPr="00CA668E">
              <w:rPr>
                <w:i/>
              </w:rPr>
              <w:t>- Fax:</w:t>
            </w:r>
            <w:r w:rsidRPr="00CA668E">
              <w:t xml:space="preserve">  Nếu có số Fax thì ghi rõ mã vùng - số Fax.</w:t>
            </w:r>
          </w:p>
          <w:p w:rsidR="00762095" w:rsidRPr="00CA668E" w:rsidRDefault="00762095" w:rsidP="00FA5051">
            <w:pPr>
              <w:spacing w:line="320" w:lineRule="atLeast"/>
              <w:jc w:val="both"/>
              <w:rPr>
                <w:b/>
              </w:rPr>
            </w:pPr>
            <w:r w:rsidRPr="00CA668E">
              <w:rPr>
                <w:b/>
              </w:rPr>
              <w:t>4.</w:t>
            </w:r>
            <w:r w:rsidRPr="00CA668E">
              <w:t xml:space="preserve"> </w:t>
            </w:r>
            <w:r w:rsidRPr="00CA668E">
              <w:rPr>
                <w:b/>
              </w:rPr>
              <w:t xml:space="preserve">Ban Quản lý dự án đầu tư (nếu có): Chỉ kê khai khi Chủ đầu tư thành lập Ban quản lý dự án để quản lý dự án. </w:t>
            </w:r>
          </w:p>
          <w:p w:rsidR="00762095" w:rsidRPr="00CA668E" w:rsidRDefault="00762095" w:rsidP="00FA5051">
            <w:pPr>
              <w:spacing w:line="320" w:lineRule="atLeast"/>
              <w:jc w:val="both"/>
            </w:pPr>
            <w:r w:rsidRPr="00CA668E">
              <w:rPr>
                <w:i/>
              </w:rPr>
              <w:t>4.1 Tên Ban quản lý dự án:</w:t>
            </w:r>
            <w:r w:rsidRPr="00CA668E">
              <w:t xml:space="preserve"> Ghi rõ tên Ban quản lý dự án.</w:t>
            </w:r>
          </w:p>
          <w:p w:rsidR="00762095" w:rsidRPr="00CA668E" w:rsidRDefault="00762095" w:rsidP="00FA5051">
            <w:pPr>
              <w:spacing w:line="320" w:lineRule="atLeast"/>
              <w:jc w:val="both"/>
            </w:pPr>
            <w:r w:rsidRPr="00CA668E">
              <w:rPr>
                <w:i/>
              </w:rPr>
              <w:t>4.2 Mã số đơn vị có quan hệ với ngân sách:</w:t>
            </w:r>
            <w:r w:rsidRPr="00CA668E">
              <w:t xml:space="preserve"> Ghi rõ mã số đơn vị có quan hệ với ngân sách của Ban quản lý dự án đầu tư.</w:t>
            </w:r>
          </w:p>
          <w:p w:rsidR="00762095" w:rsidRPr="00CA668E" w:rsidRDefault="00762095" w:rsidP="00FA5051">
            <w:pPr>
              <w:spacing w:line="320" w:lineRule="atLeast"/>
              <w:jc w:val="both"/>
            </w:pPr>
            <w:r w:rsidRPr="00CA668E">
              <w:t xml:space="preserve">4.3 </w:t>
            </w:r>
            <w:r w:rsidRPr="00CA668E">
              <w:rPr>
                <w:i/>
              </w:rPr>
              <w:t>Địa chỉ Ban quản lý dự án:</w:t>
            </w:r>
            <w:r w:rsidRPr="00CA668E">
              <w:t xml:space="preserve"> Kê khai rõ địa chỉ Ban quản lý dự án theo như hướng dẫn kê khai tại mục 3.3</w:t>
            </w:r>
          </w:p>
          <w:p w:rsidR="00762095" w:rsidRPr="00CA668E" w:rsidRDefault="00762095" w:rsidP="00FA5051">
            <w:pPr>
              <w:spacing w:line="320" w:lineRule="atLeast"/>
              <w:jc w:val="both"/>
              <w:rPr>
                <w:b/>
              </w:rPr>
            </w:pPr>
            <w:r w:rsidRPr="00CA668E">
              <w:rPr>
                <w:b/>
              </w:rPr>
              <w:t>5. Cơ quan chủ quản cấp trên:</w:t>
            </w:r>
          </w:p>
          <w:p w:rsidR="00762095" w:rsidRPr="00CA668E" w:rsidRDefault="00762095" w:rsidP="00FA5051">
            <w:pPr>
              <w:spacing w:line="320" w:lineRule="atLeast"/>
              <w:jc w:val="both"/>
            </w:pPr>
            <w:r w:rsidRPr="00CA668E">
              <w:rPr>
                <w:i/>
              </w:rPr>
              <w:t>5.1 Tên cơ quan chủ quản cấp trên:</w:t>
            </w:r>
            <w:r w:rsidRPr="00CA668E">
              <w:t xml:space="preserve"> Ghi rõ tên của cơ quan chủ quản cấp trên, trường hợp chủ đầu tư đồng thời là cơ quan chủ quản thì ghi tên của chủ đầu tư ở mục 3.1</w:t>
            </w:r>
          </w:p>
          <w:p w:rsidR="00762095" w:rsidRPr="00CA668E" w:rsidRDefault="00762095" w:rsidP="00FA5051">
            <w:pPr>
              <w:spacing w:line="320" w:lineRule="atLeast"/>
              <w:jc w:val="both"/>
            </w:pPr>
            <w:r w:rsidRPr="00CA668E">
              <w:rPr>
                <w:i/>
              </w:rPr>
              <w:t>5.2 Mã số đơn vị có quan hệ với ngân  sách :</w:t>
            </w:r>
            <w:r w:rsidRPr="00CA668E">
              <w:rPr>
                <w:b/>
              </w:rPr>
              <w:t xml:space="preserve"> </w:t>
            </w:r>
            <w:r w:rsidRPr="00CA668E">
              <w:t>Ghi rõ mã số đơn vị có quan hệ với ngân sách của cơ quan chủ quản cấp trên, trường hợp chủ đầu tư đồng thời là cơ quan chủ quản thì ghi mã số đơn vị có quan hệ với ngân sách của chủ đầu tư ở mục 3.2 .</w:t>
            </w:r>
            <w:r w:rsidRPr="00CA668E">
              <w:rPr>
                <w:i/>
              </w:rPr>
              <w:t xml:space="preserve"> </w:t>
            </w:r>
          </w:p>
          <w:p w:rsidR="00762095" w:rsidRPr="00CA668E" w:rsidRDefault="00762095" w:rsidP="00FA5051">
            <w:pPr>
              <w:tabs>
                <w:tab w:val="left" w:pos="7575"/>
              </w:tabs>
              <w:spacing w:line="320" w:lineRule="atLeast"/>
              <w:jc w:val="both"/>
            </w:pPr>
            <w:r w:rsidRPr="00CA668E">
              <w:rPr>
                <w:b/>
              </w:rPr>
              <w:lastRenderedPageBreak/>
              <w:t xml:space="preserve">6. Chương trình mục tiêu </w:t>
            </w:r>
            <w:r w:rsidRPr="00CA668E">
              <w:t>(nếu có)</w:t>
            </w:r>
            <w:r w:rsidRPr="00CA668E">
              <w:rPr>
                <w:b/>
              </w:rPr>
              <w:t>:</w:t>
            </w:r>
            <w:r w:rsidRPr="00CA668E">
              <w:t xml:space="preserve"> .</w:t>
            </w:r>
            <w:r w:rsidRPr="00CA668E">
              <w:tab/>
            </w:r>
          </w:p>
          <w:p w:rsidR="00762095" w:rsidRPr="00CA668E" w:rsidRDefault="00762095" w:rsidP="00FA5051">
            <w:pPr>
              <w:tabs>
                <w:tab w:val="left" w:pos="7575"/>
              </w:tabs>
              <w:spacing w:line="320" w:lineRule="atLeast"/>
              <w:jc w:val="both"/>
            </w:pPr>
            <w:r w:rsidRPr="00CA668E">
              <w:t xml:space="preserve">6.1 </w:t>
            </w:r>
            <w:r w:rsidRPr="00CA668E">
              <w:rPr>
                <w:i/>
              </w:rPr>
              <w:t>Tên chương trình mục tiêu:</w:t>
            </w:r>
            <w:r w:rsidRPr="00CA668E">
              <w:t xml:space="preserve"> Ghi rõ tên chương trình mục tiêu của dự án .</w:t>
            </w:r>
          </w:p>
          <w:p w:rsidR="00762095" w:rsidRPr="00CA668E" w:rsidRDefault="00762095" w:rsidP="00FA5051">
            <w:pPr>
              <w:tabs>
                <w:tab w:val="left" w:pos="7575"/>
              </w:tabs>
              <w:spacing w:line="320" w:lineRule="atLeast"/>
              <w:jc w:val="both"/>
            </w:pPr>
            <w:r w:rsidRPr="00CA668E">
              <w:t xml:space="preserve">6.2 </w:t>
            </w:r>
            <w:r w:rsidRPr="00CA668E">
              <w:rPr>
                <w:i/>
              </w:rPr>
              <w:t>Mã chương trình mục tiêu:</w:t>
            </w:r>
            <w:r w:rsidRPr="00CA668E">
              <w:t xml:space="preserve"> Ghi rõ mã chương trình mục tiêu dự án quốc gia theo Quyết định số 25/2006/QĐ-BTC ngày 11/4/2006 của Bộ trưởng Bộ Tài chính về việc ban hành mã số danh mục chương trình, mục tiêu và dự án quốc gia.</w:t>
            </w:r>
          </w:p>
          <w:p w:rsidR="00762095" w:rsidRPr="00CA668E" w:rsidRDefault="00762095" w:rsidP="00FA5051">
            <w:pPr>
              <w:spacing w:line="320" w:lineRule="atLeast"/>
              <w:jc w:val="both"/>
            </w:pPr>
            <w:r w:rsidRPr="00CA668E">
              <w:rPr>
                <w:b/>
              </w:rPr>
              <w:t>7.   Văn bản phê duyệt dự toán chi phí công tác chuẩn bị đầu tư:</w:t>
            </w:r>
            <w:r w:rsidRPr="00CA668E">
              <w:t xml:space="preserve"> </w:t>
            </w:r>
          </w:p>
          <w:p w:rsidR="00762095" w:rsidRPr="00CA668E" w:rsidRDefault="00762095" w:rsidP="00FA5051">
            <w:pPr>
              <w:spacing w:line="320" w:lineRule="atLeast"/>
              <w:jc w:val="both"/>
            </w:pPr>
            <w:r w:rsidRPr="00CA668E">
              <w:rPr>
                <w:i/>
              </w:rPr>
              <w:t>7.1 Cơ quan ra văn bản:</w:t>
            </w:r>
            <w:r w:rsidRPr="00CA668E">
              <w:t xml:space="preserve"> Tên cơ quan ra văn bản phê duyệt dự toán chi phí công tác chuẩn bị đầu tư. Ghi theo Cơ quan ra văn bản chuẩn bị đầu tư nếu thuộc cùng một văn bản phê duyệt.</w:t>
            </w:r>
          </w:p>
          <w:p w:rsidR="00762095" w:rsidRPr="00CA668E" w:rsidRDefault="00762095" w:rsidP="00FA5051">
            <w:pPr>
              <w:spacing w:line="320" w:lineRule="atLeast"/>
              <w:jc w:val="both"/>
            </w:pPr>
            <w:r w:rsidRPr="00CA668E">
              <w:rPr>
                <w:i/>
              </w:rPr>
              <w:t>7.2 Số văn bản:</w:t>
            </w:r>
            <w:r w:rsidRPr="00CA668E">
              <w:t xml:space="preserve"> Số văn bản phê duyệt dự toán chi phí công tác chuẩn bị đầu tư. Ghi theo số quyết định chuẩn bị đầu tư nếu thuộc cùng một quyết định phê duyệt.</w:t>
            </w:r>
          </w:p>
          <w:p w:rsidR="00762095" w:rsidRPr="00CA668E" w:rsidRDefault="00762095" w:rsidP="00FA5051">
            <w:pPr>
              <w:spacing w:line="320" w:lineRule="atLeast"/>
              <w:jc w:val="both"/>
            </w:pPr>
            <w:r w:rsidRPr="00CA668E">
              <w:rPr>
                <w:i/>
              </w:rPr>
              <w:t xml:space="preserve">7.3 Ngày văn bản: </w:t>
            </w:r>
            <w:r w:rsidRPr="00CA668E">
              <w:t xml:space="preserve"> Ngày ký văn bản phê duyệt dự toán chi phí công tác chuẩn bị đầu tư. Ghi theo ngày ký quyết định phê duyệt chuẩn bị đầu tư nếu thuộc cùng một quyết định phê duyệt.</w:t>
            </w:r>
          </w:p>
          <w:p w:rsidR="00762095" w:rsidRPr="00CA668E" w:rsidRDefault="00762095" w:rsidP="00FA5051">
            <w:pPr>
              <w:spacing w:line="320" w:lineRule="atLeast"/>
              <w:jc w:val="both"/>
            </w:pPr>
            <w:r w:rsidRPr="00CA668E">
              <w:rPr>
                <w:i/>
              </w:rPr>
              <w:t xml:space="preserve">7.4 Người ký văn bản: </w:t>
            </w:r>
            <w:r w:rsidRPr="00CA668E">
              <w:t>Người ký văn bản phê duyệt dự toán chi phí công tác chuẩn bị đầu tư. Ghi theo Người ký quyết định chuẩn bị đầu tư nếu thuộc cùng một quyết định phê duyệt.</w:t>
            </w:r>
          </w:p>
          <w:p w:rsidR="00762095" w:rsidRPr="00CA668E" w:rsidRDefault="00762095" w:rsidP="00FA5051">
            <w:pPr>
              <w:spacing w:line="320" w:lineRule="atLeast"/>
              <w:jc w:val="both"/>
            </w:pPr>
            <w:r w:rsidRPr="00CA668E">
              <w:rPr>
                <w:i/>
              </w:rPr>
              <w:t xml:space="preserve">7.5 Tổng kinh phí: </w:t>
            </w:r>
            <w:r w:rsidRPr="00CA668E">
              <w:t>Ghi rõ tổng kinh phí quyết định phê duyệt dự toán chi phí công tác chuẩn bị đầu tư.</w:t>
            </w:r>
          </w:p>
          <w:p w:rsidR="00762095" w:rsidRPr="00CA668E" w:rsidRDefault="00762095" w:rsidP="00FA5051">
            <w:pPr>
              <w:spacing w:line="320" w:lineRule="atLeast"/>
              <w:jc w:val="both"/>
            </w:pPr>
            <w:r w:rsidRPr="00CA668E">
              <w:rPr>
                <w:i/>
              </w:rPr>
              <w:t xml:space="preserve">7.6 Nguồn vốn đầu tư: </w:t>
            </w:r>
            <w:r w:rsidRPr="00CA668E">
              <w:t>Ghi chi tiết một hoặc nhiều nguồn vốn theo nguồn vốn và tỉ lệ từng nguốn vốn đầu tư và tổng các nguồn vốn đầu tư này phải bằng 100%.</w:t>
            </w:r>
          </w:p>
          <w:p w:rsidR="00762095" w:rsidRPr="00CA668E" w:rsidRDefault="00762095" w:rsidP="00FA5051">
            <w:pPr>
              <w:spacing w:line="320" w:lineRule="atLeast"/>
              <w:jc w:val="both"/>
            </w:pPr>
          </w:p>
        </w:tc>
      </w:tr>
    </w:tbl>
    <w:p w:rsidR="00762095" w:rsidRPr="00CA668E" w:rsidRDefault="00762095" w:rsidP="00762095">
      <w:pPr>
        <w:pStyle w:val="muclama"/>
        <w:spacing w:line="360" w:lineRule="atLeast"/>
        <w:ind w:right="0"/>
        <w:rPr>
          <w:rFonts w:ascii="Times New Roman" w:hAnsi="Times New Roman"/>
          <w:szCs w:val="28"/>
        </w:rPr>
      </w:pPr>
    </w:p>
    <w:p w:rsidR="00762095" w:rsidRPr="00CA668E" w:rsidRDefault="00762095" w:rsidP="00762095">
      <w:pPr>
        <w:pStyle w:val="muclama"/>
        <w:spacing w:line="360" w:lineRule="atLeast"/>
        <w:ind w:right="0"/>
        <w:rPr>
          <w:rFonts w:ascii="Times New Roman" w:hAnsi="Times New Roman"/>
          <w:szCs w:val="28"/>
        </w:rPr>
      </w:pPr>
    </w:p>
    <w:p w:rsidR="00520BB3" w:rsidRPr="00762095" w:rsidRDefault="00520BB3" w:rsidP="00762095"/>
    <w:sectPr w:rsidR="00520BB3" w:rsidRPr="00762095" w:rsidSect="00520BB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E572A3"/>
    <w:rsid w:val="00520BB3"/>
    <w:rsid w:val="00762095"/>
    <w:rsid w:val="00E572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2A3"/>
    <w:rPr>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clama">
    <w:name w:val="muclama"/>
    <w:basedOn w:val="Normal"/>
    <w:rsid w:val="00E572A3"/>
    <w:pPr>
      <w:widowControl w:val="0"/>
      <w:overflowPunct w:val="0"/>
      <w:autoSpaceDE w:val="0"/>
      <w:autoSpaceDN w:val="0"/>
      <w:adjustRightInd w:val="0"/>
      <w:ind w:right="1325"/>
      <w:jc w:val="both"/>
      <w:textAlignment w:val="baseline"/>
    </w:pPr>
    <w:rPr>
      <w:rFonts w:ascii=".VnTime" w:hAnsi=".VnTime"/>
      <w:color w:val="auto"/>
      <w:szCs w:val="20"/>
    </w:rPr>
  </w:style>
  <w:style w:type="table" w:styleId="TableGrid">
    <w:name w:val="Table Grid"/>
    <w:basedOn w:val="TableNormal"/>
    <w:rsid w:val="00762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ình ảnh" ma:contentTypeID="0x01010200C7FF9D4EBF276743AF740CFFE3D2875E" ma:contentTypeVersion="1" ma:contentTypeDescription="Tải lên hình ảnh hoặc ảnh chụp." ma:contentTypeScope="" ma:versionID="97c92c562bcf9ae59b2e255a57068a8e">
  <xsd:schema xmlns:xsd="http://www.w3.org/2001/XMLSchema" xmlns:p="http://schemas.microsoft.com/office/2006/metadata/properties" xmlns:ns1="http://schemas.microsoft.com/sharepoint/v3" xmlns:ns2="778386a8-797f-4e6e-bdb1-64031ac19c90" targetNamespace="http://schemas.microsoft.com/office/2006/metadata/properties" ma:root="true" ma:fieldsID="4e4039643a96dede1be1a7696c90abcc" ns1:_="" ns2:_="">
    <xsd:import namespace="http://schemas.microsoft.com/sharepoint/v3"/>
    <xsd:import namespace="778386a8-797f-4e6e-bdb1-64031ac19c90"/>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778386a8-797f-4e6e-bdb1-64031ac19c90"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h_x1ecd_n_x0020_h_x00ec_nh xmlns="778386a8-797f-4e6e-bdb1-64031ac19c90"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D33A1322-BE5F-4B88-B29B-B204A8EACA38}"/>
</file>

<file path=customXml/itemProps2.xml><?xml version="1.0" encoding="utf-8"?>
<ds:datastoreItem xmlns:ds="http://schemas.openxmlformats.org/officeDocument/2006/customXml" ds:itemID="{C1CEF077-9828-43EB-83B8-5C92838C92B4}"/>
</file>

<file path=customXml/itemProps3.xml><?xml version="1.0" encoding="utf-8"?>
<ds:datastoreItem xmlns:ds="http://schemas.openxmlformats.org/officeDocument/2006/customXml" ds:itemID="{F0996DCB-CD74-47D0-ADE7-58927D34021D}"/>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2739</Characters>
  <Application>Microsoft Office Word</Application>
  <DocSecurity>0</DocSecurity>
  <Lines>22</Lines>
  <Paragraphs>6</Paragraphs>
  <ScaleCrop>false</ScaleCrop>
  <Company>Grizli777</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Thanh An</cp:lastModifiedBy>
  <cp:revision>2</cp:revision>
  <dcterms:created xsi:type="dcterms:W3CDTF">2012-07-23T02:40:00Z</dcterms:created>
  <dcterms:modified xsi:type="dcterms:W3CDTF">2012-07-23T02:40:00Z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0x01010200C7FF9D4EBF276743AF740CFFE3D2875E</vt:lpwstr>
  </property>
</Properties>
</file>